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BBA" w:rsidRPr="00C47852" w:rsidRDefault="00222BBA" w:rsidP="00222BBA">
      <w:pPr>
        <w:autoSpaceDE w:val="0"/>
        <w:autoSpaceDN w:val="0"/>
        <w:adjustRightInd w:val="0"/>
        <w:rPr>
          <w:rFonts w:cs="Calibri"/>
          <w:sz w:val="26"/>
          <w:szCs w:val="26"/>
        </w:rPr>
      </w:pPr>
    </w:p>
    <w:p w:rsidR="00222BBA" w:rsidRPr="00C47852" w:rsidRDefault="00222BBA" w:rsidP="00222BBA">
      <w:pPr>
        <w:pStyle w:val="a3"/>
        <w:rPr>
          <w:b/>
          <w:sz w:val="26"/>
          <w:szCs w:val="26"/>
        </w:rPr>
      </w:pPr>
      <w:r>
        <w:rPr>
          <w:b/>
          <w:noProof/>
          <w:sz w:val="26"/>
          <w:szCs w:val="26"/>
        </w:rPr>
        <w:drawing>
          <wp:anchor distT="0" distB="0" distL="114300" distR="114300" simplePos="0" relativeHeight="251660288" behindDoc="0" locked="0" layoutInCell="0" allowOverlap="1">
            <wp:simplePos x="0" y="0"/>
            <wp:positionH relativeFrom="column">
              <wp:posOffset>2846070</wp:posOffset>
            </wp:positionH>
            <wp:positionV relativeFrom="paragraph">
              <wp:posOffset>-354330</wp:posOffset>
            </wp:positionV>
            <wp:extent cx="640080" cy="709930"/>
            <wp:effectExtent l="19050" t="0" r="7620" b="0"/>
            <wp:wrapThrough wrapText="bothSides">
              <wp:wrapPolygon edited="0">
                <wp:start x="-643" y="0"/>
                <wp:lineTo x="-643" y="20866"/>
                <wp:lineTo x="21857" y="20866"/>
                <wp:lineTo x="21857" y="0"/>
                <wp:lineTo x="-643"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640080" cy="709930"/>
                    </a:xfrm>
                    <a:prstGeom prst="rect">
                      <a:avLst/>
                    </a:prstGeom>
                    <a:noFill/>
                  </pic:spPr>
                </pic:pic>
              </a:graphicData>
            </a:graphic>
          </wp:anchor>
        </w:drawing>
      </w:r>
    </w:p>
    <w:p w:rsidR="00222BBA" w:rsidRPr="00C47852" w:rsidRDefault="00222BBA" w:rsidP="00222BBA">
      <w:pPr>
        <w:pStyle w:val="a3"/>
        <w:rPr>
          <w:b/>
          <w:sz w:val="26"/>
          <w:szCs w:val="26"/>
        </w:rPr>
      </w:pPr>
    </w:p>
    <w:p w:rsidR="00222BBA" w:rsidRPr="00C47852" w:rsidRDefault="00222BBA" w:rsidP="00222BBA">
      <w:pPr>
        <w:pStyle w:val="a3"/>
        <w:rPr>
          <w:b/>
          <w:bCs/>
          <w:sz w:val="26"/>
          <w:szCs w:val="26"/>
        </w:rPr>
      </w:pPr>
      <w:r w:rsidRPr="00C47852">
        <w:rPr>
          <w:b/>
          <w:bCs/>
          <w:sz w:val="26"/>
          <w:szCs w:val="26"/>
        </w:rPr>
        <w:t xml:space="preserve">АДМИНИСТРАЦИЯ </w:t>
      </w:r>
    </w:p>
    <w:p w:rsidR="00222BBA" w:rsidRPr="00C47852" w:rsidRDefault="00222BBA" w:rsidP="00222BBA">
      <w:pPr>
        <w:pStyle w:val="a3"/>
        <w:rPr>
          <w:b/>
          <w:bCs/>
          <w:sz w:val="26"/>
          <w:szCs w:val="26"/>
        </w:rPr>
      </w:pPr>
      <w:r w:rsidRPr="00C47852">
        <w:rPr>
          <w:b/>
          <w:bCs/>
          <w:sz w:val="26"/>
          <w:szCs w:val="26"/>
        </w:rPr>
        <w:t>ШАЛИНСКОГО ГОРОДСКОГО ОКРУГА</w:t>
      </w:r>
    </w:p>
    <w:p w:rsidR="00222BBA" w:rsidRPr="00C47852" w:rsidRDefault="00222BBA" w:rsidP="00222BBA">
      <w:pPr>
        <w:pStyle w:val="1"/>
        <w:rPr>
          <w:bCs/>
          <w:sz w:val="26"/>
          <w:szCs w:val="26"/>
        </w:rPr>
      </w:pPr>
      <w:proofErr w:type="gramStart"/>
      <w:r w:rsidRPr="00C47852">
        <w:rPr>
          <w:bCs/>
          <w:sz w:val="26"/>
          <w:szCs w:val="26"/>
        </w:rPr>
        <w:t>П</w:t>
      </w:r>
      <w:proofErr w:type="gramEnd"/>
      <w:r w:rsidRPr="00C47852">
        <w:rPr>
          <w:bCs/>
          <w:sz w:val="26"/>
          <w:szCs w:val="26"/>
        </w:rPr>
        <w:t xml:space="preserve"> О С Т А Н О В Л Е Н И Е</w:t>
      </w:r>
    </w:p>
    <w:p w:rsidR="00222BBA" w:rsidRDefault="00222BBA" w:rsidP="00222BBA">
      <w:pPr>
        <w:pStyle w:val="ConsPlusTitle"/>
        <w:widowControl/>
        <w:rPr>
          <w:rFonts w:ascii="Times New Roman" w:hAnsi="Times New Roman" w:cs="Times New Roman"/>
          <w:b w:val="0"/>
          <w:sz w:val="26"/>
          <w:szCs w:val="26"/>
        </w:rPr>
      </w:pPr>
    </w:p>
    <w:p w:rsidR="00222BBA" w:rsidRPr="00C47852" w:rsidRDefault="00222BBA" w:rsidP="00222BBA">
      <w:pPr>
        <w:pStyle w:val="ConsPlusTitle"/>
        <w:widowControl/>
        <w:rPr>
          <w:rFonts w:ascii="Times New Roman" w:hAnsi="Times New Roman" w:cs="Times New Roman"/>
          <w:b w:val="0"/>
          <w:sz w:val="26"/>
          <w:szCs w:val="26"/>
        </w:rPr>
      </w:pPr>
      <w:r>
        <w:rPr>
          <w:rFonts w:ascii="Times New Roman" w:hAnsi="Times New Roman" w:cs="Times New Roman"/>
          <w:b w:val="0"/>
          <w:sz w:val="26"/>
          <w:szCs w:val="26"/>
        </w:rPr>
        <w:t>о</w:t>
      </w:r>
      <w:r w:rsidRPr="00C47852">
        <w:rPr>
          <w:rFonts w:ascii="Times New Roman" w:hAnsi="Times New Roman" w:cs="Times New Roman"/>
          <w:b w:val="0"/>
          <w:sz w:val="26"/>
          <w:szCs w:val="26"/>
        </w:rPr>
        <w:t>т</w:t>
      </w:r>
      <w:r w:rsidR="001A0F4E">
        <w:rPr>
          <w:rFonts w:ascii="Times New Roman" w:hAnsi="Times New Roman" w:cs="Times New Roman"/>
          <w:b w:val="0"/>
          <w:sz w:val="26"/>
          <w:szCs w:val="26"/>
        </w:rPr>
        <w:t xml:space="preserve"> «</w:t>
      </w:r>
      <w:r w:rsidR="002F5618">
        <w:rPr>
          <w:rFonts w:ascii="Times New Roman" w:hAnsi="Times New Roman" w:cs="Times New Roman"/>
          <w:b w:val="0"/>
          <w:sz w:val="26"/>
          <w:szCs w:val="26"/>
        </w:rPr>
        <w:t>26</w:t>
      </w:r>
      <w:r w:rsidR="001A0F4E">
        <w:rPr>
          <w:rFonts w:ascii="Times New Roman" w:hAnsi="Times New Roman" w:cs="Times New Roman"/>
          <w:b w:val="0"/>
          <w:sz w:val="26"/>
          <w:szCs w:val="26"/>
        </w:rPr>
        <w:t xml:space="preserve">» </w:t>
      </w:r>
      <w:r w:rsidR="002F5618">
        <w:rPr>
          <w:rFonts w:ascii="Times New Roman" w:hAnsi="Times New Roman" w:cs="Times New Roman"/>
          <w:b w:val="0"/>
          <w:sz w:val="26"/>
          <w:szCs w:val="26"/>
        </w:rPr>
        <w:t>июля</w:t>
      </w:r>
      <w:r w:rsidRPr="00C47852">
        <w:rPr>
          <w:rFonts w:ascii="Times New Roman" w:hAnsi="Times New Roman" w:cs="Times New Roman"/>
          <w:b w:val="0"/>
          <w:sz w:val="26"/>
          <w:szCs w:val="26"/>
        </w:rPr>
        <w:t xml:space="preserve"> 201</w:t>
      </w:r>
      <w:r>
        <w:rPr>
          <w:rFonts w:ascii="Times New Roman" w:hAnsi="Times New Roman" w:cs="Times New Roman"/>
          <w:b w:val="0"/>
          <w:sz w:val="26"/>
          <w:szCs w:val="26"/>
        </w:rPr>
        <w:t>3</w:t>
      </w:r>
      <w:r w:rsidRPr="00C47852">
        <w:rPr>
          <w:rFonts w:ascii="Times New Roman" w:hAnsi="Times New Roman" w:cs="Times New Roman"/>
          <w:b w:val="0"/>
          <w:sz w:val="26"/>
          <w:szCs w:val="26"/>
        </w:rPr>
        <w:t xml:space="preserve"> г. </w:t>
      </w:r>
      <w:r>
        <w:rPr>
          <w:rFonts w:ascii="Times New Roman" w:hAnsi="Times New Roman" w:cs="Times New Roman"/>
          <w:b w:val="0"/>
          <w:sz w:val="26"/>
          <w:szCs w:val="26"/>
        </w:rPr>
        <w:t xml:space="preserve">№  </w:t>
      </w:r>
      <w:r w:rsidR="002F5618">
        <w:rPr>
          <w:rFonts w:ascii="Times New Roman" w:hAnsi="Times New Roman" w:cs="Times New Roman"/>
          <w:b w:val="0"/>
          <w:sz w:val="26"/>
          <w:szCs w:val="26"/>
        </w:rPr>
        <w:t>714</w:t>
      </w:r>
      <w:r>
        <w:rPr>
          <w:rFonts w:ascii="Times New Roman" w:hAnsi="Times New Roman" w:cs="Times New Roman"/>
          <w:b w:val="0"/>
          <w:sz w:val="26"/>
          <w:szCs w:val="26"/>
        </w:rPr>
        <w:t xml:space="preserve"> </w:t>
      </w:r>
    </w:p>
    <w:p w:rsidR="00222BBA" w:rsidRPr="00C47852" w:rsidRDefault="00222BBA" w:rsidP="00222BBA">
      <w:pPr>
        <w:pStyle w:val="ConsPlusTitle"/>
        <w:widowControl/>
        <w:jc w:val="center"/>
        <w:rPr>
          <w:rFonts w:ascii="Times New Roman" w:hAnsi="Times New Roman" w:cs="Times New Roman"/>
          <w:b w:val="0"/>
          <w:sz w:val="26"/>
          <w:szCs w:val="26"/>
        </w:rPr>
      </w:pPr>
    </w:p>
    <w:p w:rsidR="00222BBA" w:rsidRPr="00222BBA" w:rsidRDefault="00222BBA"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i/>
          <w:sz w:val="26"/>
          <w:szCs w:val="26"/>
        </w:rPr>
        <w:t xml:space="preserve"> </w:t>
      </w:r>
      <w:r w:rsidR="00522AF5">
        <w:rPr>
          <w:rFonts w:ascii="Times New Roman" w:hAnsi="Times New Roman" w:cs="Times New Roman"/>
          <w:b/>
          <w:bCs/>
          <w:i/>
          <w:sz w:val="24"/>
          <w:szCs w:val="24"/>
        </w:rPr>
        <w:t>О</w:t>
      </w:r>
      <w:r w:rsidR="00522AF5" w:rsidRPr="00222BBA">
        <w:rPr>
          <w:rFonts w:ascii="Times New Roman" w:hAnsi="Times New Roman" w:cs="Times New Roman"/>
          <w:b/>
          <w:bCs/>
          <w:i/>
          <w:sz w:val="24"/>
          <w:szCs w:val="24"/>
        </w:rPr>
        <w:t>б утверждении административного регламента</w:t>
      </w:r>
    </w:p>
    <w:p w:rsidR="00222BBA" w:rsidRPr="00222BBA" w:rsidRDefault="00522AF5"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b/>
          <w:bCs/>
          <w:i/>
          <w:sz w:val="24"/>
          <w:szCs w:val="24"/>
        </w:rPr>
        <w:t>предоставления муниципальной услуги</w:t>
      </w:r>
    </w:p>
    <w:p w:rsidR="00222BBA" w:rsidRPr="00222BBA" w:rsidRDefault="00522AF5"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"В</w:t>
      </w:r>
      <w:r w:rsidRPr="00222BBA">
        <w:rPr>
          <w:rFonts w:ascii="Times New Roman" w:hAnsi="Times New Roman" w:cs="Times New Roman"/>
          <w:b/>
          <w:bCs/>
          <w:i/>
          <w:sz w:val="24"/>
          <w:szCs w:val="24"/>
        </w:rPr>
        <w:t>ыдача специальных разрешений на автомобильные перевозки</w:t>
      </w:r>
    </w:p>
    <w:p w:rsidR="00222BBA" w:rsidRPr="00222BBA" w:rsidRDefault="00522AF5"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b/>
          <w:bCs/>
          <w:i/>
          <w:sz w:val="24"/>
          <w:szCs w:val="24"/>
        </w:rPr>
        <w:t>тяжеловесных грузов, крупногабаритных грузов по маршрутам,</w:t>
      </w:r>
    </w:p>
    <w:p w:rsidR="00222BBA" w:rsidRPr="00222BBA" w:rsidRDefault="00522AF5" w:rsidP="00222BBA">
      <w:pPr>
        <w:widowControl w:val="0"/>
        <w:autoSpaceDE w:val="0"/>
        <w:autoSpaceDN w:val="0"/>
        <w:adjustRightInd w:val="0"/>
        <w:spacing w:after="0" w:line="240" w:lineRule="auto"/>
        <w:jc w:val="center"/>
        <w:rPr>
          <w:rFonts w:ascii="Times New Roman" w:hAnsi="Times New Roman" w:cs="Times New Roman"/>
          <w:b/>
          <w:bCs/>
          <w:i/>
          <w:sz w:val="24"/>
          <w:szCs w:val="24"/>
        </w:rPr>
      </w:pPr>
      <w:proofErr w:type="gramStart"/>
      <w:r w:rsidRPr="00222BBA">
        <w:rPr>
          <w:rFonts w:ascii="Times New Roman" w:hAnsi="Times New Roman" w:cs="Times New Roman"/>
          <w:b/>
          <w:bCs/>
          <w:i/>
          <w:sz w:val="24"/>
          <w:szCs w:val="24"/>
        </w:rPr>
        <w:t>проходящим полностью или частично по дорогам</w:t>
      </w:r>
      <w:proofErr w:type="gramEnd"/>
    </w:p>
    <w:p w:rsidR="00222BBA" w:rsidRPr="00222BBA" w:rsidRDefault="00522AF5" w:rsidP="00222BBA">
      <w:pPr>
        <w:widowControl w:val="0"/>
        <w:autoSpaceDE w:val="0"/>
        <w:autoSpaceDN w:val="0"/>
        <w:adjustRightInd w:val="0"/>
        <w:spacing w:after="0" w:line="240" w:lineRule="auto"/>
        <w:jc w:val="center"/>
        <w:rPr>
          <w:rFonts w:ascii="Times New Roman" w:hAnsi="Times New Roman" w:cs="Times New Roman"/>
          <w:b/>
          <w:bCs/>
          <w:i/>
          <w:sz w:val="24"/>
          <w:szCs w:val="24"/>
        </w:rPr>
      </w:pPr>
      <w:r w:rsidRPr="00222BBA">
        <w:rPr>
          <w:rFonts w:ascii="Times New Roman" w:hAnsi="Times New Roman" w:cs="Times New Roman"/>
          <w:b/>
          <w:bCs/>
          <w:i/>
          <w:sz w:val="24"/>
          <w:szCs w:val="24"/>
        </w:rPr>
        <w:t>местного знач</w:t>
      </w:r>
      <w:r>
        <w:rPr>
          <w:rFonts w:ascii="Times New Roman" w:hAnsi="Times New Roman" w:cs="Times New Roman"/>
          <w:b/>
          <w:bCs/>
          <w:i/>
          <w:sz w:val="24"/>
          <w:szCs w:val="24"/>
        </w:rPr>
        <w:t>ения в границах Ш</w:t>
      </w:r>
      <w:r w:rsidRPr="00222BBA">
        <w:rPr>
          <w:rFonts w:ascii="Times New Roman" w:hAnsi="Times New Roman" w:cs="Times New Roman"/>
          <w:b/>
          <w:bCs/>
          <w:i/>
          <w:sz w:val="24"/>
          <w:szCs w:val="24"/>
        </w:rPr>
        <w:t>алинского городского округа"</w:t>
      </w:r>
    </w:p>
    <w:p w:rsidR="00222BBA" w:rsidRPr="00C47852" w:rsidRDefault="00222BBA" w:rsidP="00222BBA">
      <w:pPr>
        <w:widowControl w:val="0"/>
        <w:autoSpaceDE w:val="0"/>
        <w:autoSpaceDN w:val="0"/>
        <w:adjustRightInd w:val="0"/>
        <w:spacing w:after="0" w:line="240" w:lineRule="auto"/>
        <w:jc w:val="center"/>
        <w:rPr>
          <w:rFonts w:cs="Calibri"/>
          <w:sz w:val="26"/>
          <w:szCs w:val="26"/>
        </w:rPr>
      </w:pPr>
    </w:p>
    <w:p w:rsidR="00222BBA" w:rsidRPr="00522AF5" w:rsidRDefault="00222BBA" w:rsidP="00522AF5">
      <w:pPr>
        <w:widowControl w:val="0"/>
        <w:autoSpaceDE w:val="0"/>
        <w:autoSpaceDN w:val="0"/>
        <w:adjustRightInd w:val="0"/>
        <w:spacing w:line="240" w:lineRule="auto"/>
        <w:ind w:firstLine="540"/>
        <w:jc w:val="both"/>
        <w:rPr>
          <w:rFonts w:ascii="Times New Roman" w:hAnsi="Times New Roman" w:cs="Times New Roman"/>
          <w:sz w:val="26"/>
          <w:szCs w:val="26"/>
        </w:rPr>
      </w:pPr>
      <w:r w:rsidRPr="00522AF5">
        <w:rPr>
          <w:rFonts w:ascii="Times New Roman" w:hAnsi="Times New Roman" w:cs="Times New Roman"/>
          <w:sz w:val="26"/>
          <w:szCs w:val="26"/>
        </w:rPr>
        <w:t xml:space="preserve">     </w:t>
      </w:r>
      <w:proofErr w:type="gramStart"/>
      <w:r w:rsidRPr="00522AF5">
        <w:rPr>
          <w:rFonts w:ascii="Times New Roman" w:hAnsi="Times New Roman" w:cs="Times New Roman"/>
          <w:sz w:val="26"/>
          <w:szCs w:val="26"/>
        </w:rPr>
        <w:t xml:space="preserve">В соответствии с Федеральным </w:t>
      </w:r>
      <w:hyperlink r:id="rId5" w:history="1">
        <w:r w:rsidRPr="00522AF5">
          <w:rPr>
            <w:rFonts w:ascii="Times New Roman" w:hAnsi="Times New Roman" w:cs="Times New Roman"/>
            <w:color w:val="0000FF"/>
            <w:sz w:val="26"/>
            <w:szCs w:val="26"/>
          </w:rPr>
          <w:t>законом</w:t>
        </w:r>
      </w:hyperlink>
      <w:r w:rsidRPr="00522AF5">
        <w:rPr>
          <w:rFonts w:ascii="Times New Roman" w:hAnsi="Times New Roman" w:cs="Times New Roman"/>
          <w:sz w:val="26"/>
          <w:szCs w:val="26"/>
        </w:rPr>
        <w:t xml:space="preserve"> от 06.10.2003 N 131-ФЗ "Об общих принципах организации местного самоуправления в Российской Федерации", Федеральным </w:t>
      </w:r>
      <w:hyperlink r:id="rId6" w:history="1">
        <w:r w:rsidRPr="00522AF5">
          <w:rPr>
            <w:rFonts w:ascii="Times New Roman" w:hAnsi="Times New Roman" w:cs="Times New Roman"/>
            <w:color w:val="0000FF"/>
            <w:sz w:val="26"/>
            <w:szCs w:val="26"/>
          </w:rPr>
          <w:t>законом</w:t>
        </w:r>
      </w:hyperlink>
      <w:r w:rsidRPr="00522AF5">
        <w:rPr>
          <w:rFonts w:ascii="Times New Roman" w:hAnsi="Times New Roman" w:cs="Times New Roman"/>
          <w:sz w:val="26"/>
          <w:szCs w:val="26"/>
        </w:rPr>
        <w:t xml:space="preserve"> 27.07.2010 N 210-ФЗ "Об организации предоставления государственных и муниципальных услуг", </w:t>
      </w:r>
      <w:r w:rsidR="00522AF5" w:rsidRPr="00522AF5">
        <w:rPr>
          <w:rFonts w:ascii="Times New Roman" w:hAnsi="Times New Roman" w:cs="Times New Roman"/>
          <w:sz w:val="26"/>
          <w:szCs w:val="26"/>
        </w:rPr>
        <w:t>Распоряжением главы Шалинского городского округа от 14.02.2013 N 50-рп "Об утверждении Перечня муниципальных услуг (функций), предоставляемых органами местного самоуправления и подведомственными учреждениями муниципального образования Шалинский городской округ»</w:t>
      </w:r>
      <w:r w:rsidR="00522AF5">
        <w:rPr>
          <w:rFonts w:ascii="Times New Roman" w:hAnsi="Times New Roman" w:cs="Times New Roman"/>
          <w:sz w:val="26"/>
          <w:szCs w:val="26"/>
        </w:rPr>
        <w:t xml:space="preserve"> </w:t>
      </w:r>
      <w:r w:rsidR="00522AF5" w:rsidRPr="00522AF5">
        <w:rPr>
          <w:rFonts w:ascii="Times New Roman" w:hAnsi="Times New Roman" w:cs="Times New Roman"/>
          <w:sz w:val="26"/>
          <w:szCs w:val="26"/>
        </w:rPr>
        <w:t>администраци</w:t>
      </w:r>
      <w:r w:rsidR="00522AF5">
        <w:rPr>
          <w:rFonts w:ascii="Times New Roman" w:hAnsi="Times New Roman" w:cs="Times New Roman"/>
          <w:sz w:val="26"/>
          <w:szCs w:val="26"/>
        </w:rPr>
        <w:t xml:space="preserve">я </w:t>
      </w:r>
      <w:r w:rsidR="00522AF5" w:rsidRPr="00522AF5">
        <w:rPr>
          <w:rFonts w:ascii="Times New Roman" w:hAnsi="Times New Roman" w:cs="Times New Roman"/>
          <w:sz w:val="26"/>
          <w:szCs w:val="26"/>
        </w:rPr>
        <w:t>Шалинского городского</w:t>
      </w:r>
      <w:proofErr w:type="gramEnd"/>
      <w:r w:rsidR="00522AF5" w:rsidRPr="00522AF5">
        <w:rPr>
          <w:rFonts w:ascii="Times New Roman" w:hAnsi="Times New Roman" w:cs="Times New Roman"/>
          <w:sz w:val="26"/>
          <w:szCs w:val="26"/>
        </w:rPr>
        <w:t xml:space="preserve"> округа.</w:t>
      </w:r>
      <w:r w:rsidR="00522AF5" w:rsidRPr="00522AF5">
        <w:rPr>
          <w:rFonts w:ascii="Times New Roman" w:hAnsi="Times New Roman" w:cs="Times New Roman"/>
        </w:rPr>
        <w:t xml:space="preserve"> </w:t>
      </w:r>
    </w:p>
    <w:p w:rsidR="00222BBA" w:rsidRPr="00C47852" w:rsidRDefault="00222BBA" w:rsidP="00222BBA">
      <w:pPr>
        <w:tabs>
          <w:tab w:val="left" w:pos="3525"/>
        </w:tabs>
        <w:autoSpaceDE w:val="0"/>
        <w:autoSpaceDN w:val="0"/>
        <w:adjustRightInd w:val="0"/>
        <w:ind w:firstLine="540"/>
        <w:rPr>
          <w:rFonts w:ascii="Times New Roman" w:hAnsi="Times New Roman"/>
          <w:b/>
          <w:sz w:val="26"/>
          <w:szCs w:val="26"/>
        </w:rPr>
      </w:pPr>
      <w:r w:rsidRPr="00C47852">
        <w:rPr>
          <w:rFonts w:ascii="Times New Roman" w:hAnsi="Times New Roman"/>
          <w:b/>
          <w:sz w:val="26"/>
          <w:szCs w:val="26"/>
        </w:rPr>
        <w:t>ПОСТАНОВЛЯЕТ:</w:t>
      </w:r>
      <w:r w:rsidRPr="00C47852">
        <w:rPr>
          <w:rFonts w:ascii="Times New Roman" w:hAnsi="Times New Roman"/>
          <w:b/>
          <w:sz w:val="26"/>
          <w:szCs w:val="26"/>
        </w:rPr>
        <w:tab/>
      </w:r>
    </w:p>
    <w:p w:rsidR="00222BBA" w:rsidRDefault="00222BBA" w:rsidP="00222BBA">
      <w:pPr>
        <w:widowControl w:val="0"/>
        <w:autoSpaceDE w:val="0"/>
        <w:autoSpaceDN w:val="0"/>
        <w:adjustRightInd w:val="0"/>
        <w:spacing w:after="0" w:line="240" w:lineRule="auto"/>
        <w:ind w:firstLine="540"/>
        <w:jc w:val="both"/>
        <w:rPr>
          <w:rFonts w:ascii="Calibri" w:hAnsi="Calibri" w:cs="Calibri"/>
        </w:rPr>
      </w:pPr>
      <w:r w:rsidRPr="00222BBA">
        <w:rPr>
          <w:rFonts w:ascii="Times New Roman" w:hAnsi="Times New Roman" w:cs="Times New Roman"/>
          <w:sz w:val="26"/>
          <w:szCs w:val="26"/>
        </w:rPr>
        <w:t xml:space="preserve">1.  Утвердить </w:t>
      </w:r>
      <w:hyperlink w:anchor="Par32" w:history="1">
        <w:r w:rsidRPr="00222BBA">
          <w:rPr>
            <w:rFonts w:ascii="Times New Roman" w:hAnsi="Times New Roman" w:cs="Times New Roman"/>
            <w:color w:val="0000FF"/>
            <w:sz w:val="26"/>
            <w:szCs w:val="26"/>
          </w:rPr>
          <w:t>административный регламент</w:t>
        </w:r>
      </w:hyperlink>
      <w:r w:rsidRPr="00222BBA">
        <w:rPr>
          <w:rFonts w:ascii="Times New Roman" w:hAnsi="Times New Roman" w:cs="Times New Roman"/>
          <w:sz w:val="26"/>
          <w:szCs w:val="26"/>
        </w:rPr>
        <w:t xml:space="preserve"> предоставления муниципальной услуги "Выдача специальных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Шалинского городского округа" (прилагается</w:t>
      </w:r>
      <w:r>
        <w:rPr>
          <w:rFonts w:ascii="Calibri" w:hAnsi="Calibri" w:cs="Calibri"/>
        </w:rPr>
        <w:t>).</w:t>
      </w:r>
    </w:p>
    <w:p w:rsidR="00222BBA" w:rsidRDefault="00222BBA" w:rsidP="00222BBA">
      <w:pPr>
        <w:autoSpaceDE w:val="0"/>
        <w:autoSpaceDN w:val="0"/>
        <w:adjustRightInd w:val="0"/>
        <w:ind w:firstLine="540"/>
        <w:rPr>
          <w:rFonts w:ascii="Times New Roman" w:hAnsi="Times New Roman"/>
          <w:sz w:val="26"/>
          <w:szCs w:val="26"/>
        </w:rPr>
      </w:pPr>
      <w:r>
        <w:rPr>
          <w:rFonts w:ascii="Times New Roman" w:hAnsi="Times New Roman"/>
          <w:sz w:val="26"/>
          <w:szCs w:val="26"/>
        </w:rPr>
        <w:t>2</w:t>
      </w:r>
      <w:r w:rsidRPr="00C47852">
        <w:rPr>
          <w:rFonts w:ascii="Times New Roman" w:hAnsi="Times New Roman"/>
          <w:sz w:val="26"/>
          <w:szCs w:val="26"/>
        </w:rPr>
        <w:t xml:space="preserve">. Настоящее постановление (с </w:t>
      </w:r>
      <w:proofErr w:type="gramStart"/>
      <w:r w:rsidRPr="00C47852">
        <w:rPr>
          <w:rFonts w:ascii="Times New Roman" w:hAnsi="Times New Roman"/>
          <w:sz w:val="26"/>
          <w:szCs w:val="26"/>
        </w:rPr>
        <w:t>п</w:t>
      </w:r>
      <w:proofErr w:type="gramEnd"/>
      <w:r w:rsidR="007B0AF8" w:rsidRPr="00C47852">
        <w:rPr>
          <w:rFonts w:ascii="Times New Roman" w:hAnsi="Times New Roman"/>
          <w:sz w:val="26"/>
          <w:szCs w:val="26"/>
        </w:rPr>
        <w:fldChar w:fldCharType="begin"/>
      </w:r>
      <w:r w:rsidRPr="00C47852">
        <w:rPr>
          <w:rFonts w:ascii="Times New Roman" w:hAnsi="Times New Roman"/>
          <w:sz w:val="26"/>
          <w:szCs w:val="26"/>
        </w:rPr>
        <w:instrText>HYPERLINK consultantplus://offline/ref=BD216874B73071B3CF417E0E4543A552B83E1D26CDEEAEB1F717DC65FCC3F427DF17AD9C2654434DDB3334v7JBM</w:instrText>
      </w:r>
      <w:r w:rsidR="007B0AF8" w:rsidRPr="00C47852">
        <w:rPr>
          <w:rFonts w:ascii="Times New Roman" w:hAnsi="Times New Roman"/>
          <w:sz w:val="26"/>
          <w:szCs w:val="26"/>
        </w:rPr>
        <w:fldChar w:fldCharType="separate"/>
      </w:r>
      <w:r w:rsidRPr="00C47852">
        <w:rPr>
          <w:rFonts w:ascii="Times New Roman" w:hAnsi="Times New Roman"/>
          <w:sz w:val="26"/>
          <w:szCs w:val="26"/>
        </w:rPr>
        <w:t>риложением</w:t>
      </w:r>
      <w:r w:rsidR="007B0AF8" w:rsidRPr="00C47852">
        <w:rPr>
          <w:rFonts w:ascii="Times New Roman" w:hAnsi="Times New Roman"/>
          <w:sz w:val="26"/>
          <w:szCs w:val="26"/>
        </w:rPr>
        <w:fldChar w:fldCharType="end"/>
      </w:r>
      <w:r w:rsidRPr="00C47852">
        <w:rPr>
          <w:rFonts w:ascii="Times New Roman" w:hAnsi="Times New Roman"/>
          <w:sz w:val="26"/>
          <w:szCs w:val="26"/>
        </w:rPr>
        <w:t>) опубликовать в газете «Шалинский Вестник» и разместить на официальном сайте администрации Шалинского городского округа в сети «Интернет».</w:t>
      </w:r>
    </w:p>
    <w:p w:rsidR="00222BBA" w:rsidRPr="00C47852" w:rsidRDefault="00222BBA" w:rsidP="00222BBA">
      <w:pPr>
        <w:autoSpaceDE w:val="0"/>
        <w:autoSpaceDN w:val="0"/>
        <w:adjustRightInd w:val="0"/>
        <w:ind w:firstLine="540"/>
        <w:rPr>
          <w:rFonts w:ascii="Times New Roman" w:hAnsi="Times New Roman"/>
          <w:sz w:val="26"/>
          <w:szCs w:val="26"/>
        </w:rPr>
      </w:pPr>
      <w:r>
        <w:rPr>
          <w:rFonts w:ascii="Times New Roman" w:hAnsi="Times New Roman"/>
          <w:sz w:val="26"/>
          <w:szCs w:val="26"/>
        </w:rPr>
        <w:t>3</w:t>
      </w:r>
      <w:r w:rsidRPr="00C47852">
        <w:rPr>
          <w:rFonts w:ascii="Times New Roman" w:hAnsi="Times New Roman"/>
          <w:sz w:val="26"/>
          <w:szCs w:val="26"/>
        </w:rPr>
        <w:t xml:space="preserve">. Контроль исполнения настоящего постановления возложить на заместителя главы администрации Шалинского городского округа по </w:t>
      </w:r>
      <w:r>
        <w:rPr>
          <w:rFonts w:ascii="Times New Roman" w:hAnsi="Times New Roman"/>
          <w:sz w:val="26"/>
          <w:szCs w:val="26"/>
        </w:rPr>
        <w:t>жилищно-коммунальному хозяйству,</w:t>
      </w:r>
      <w:r w:rsidRPr="00C47852">
        <w:rPr>
          <w:rFonts w:ascii="Times New Roman" w:hAnsi="Times New Roman"/>
          <w:sz w:val="26"/>
          <w:szCs w:val="26"/>
        </w:rPr>
        <w:t xml:space="preserve"> строительств</w:t>
      </w:r>
      <w:r>
        <w:rPr>
          <w:rFonts w:ascii="Times New Roman" w:hAnsi="Times New Roman"/>
          <w:sz w:val="26"/>
          <w:szCs w:val="26"/>
        </w:rPr>
        <w:t>у, транспорту</w:t>
      </w:r>
      <w:r w:rsidRPr="00C47852">
        <w:rPr>
          <w:rFonts w:ascii="Times New Roman" w:hAnsi="Times New Roman"/>
          <w:sz w:val="26"/>
          <w:szCs w:val="26"/>
        </w:rPr>
        <w:t xml:space="preserve"> и связи Зайцева А.П.</w:t>
      </w:r>
    </w:p>
    <w:p w:rsidR="00222BBA" w:rsidRPr="00C47852" w:rsidRDefault="00222BBA" w:rsidP="00222BBA">
      <w:pPr>
        <w:autoSpaceDE w:val="0"/>
        <w:autoSpaceDN w:val="0"/>
        <w:adjustRightInd w:val="0"/>
        <w:rPr>
          <w:rFonts w:cs="Calibri"/>
          <w:sz w:val="26"/>
          <w:szCs w:val="26"/>
        </w:rPr>
      </w:pPr>
    </w:p>
    <w:p w:rsidR="00222BBA" w:rsidRPr="00C47852" w:rsidRDefault="00222BBA" w:rsidP="00222BBA">
      <w:pPr>
        <w:autoSpaceDE w:val="0"/>
        <w:autoSpaceDN w:val="0"/>
        <w:adjustRightInd w:val="0"/>
        <w:rPr>
          <w:rFonts w:ascii="Times New Roman" w:hAnsi="Times New Roman"/>
          <w:sz w:val="26"/>
          <w:szCs w:val="26"/>
        </w:rPr>
      </w:pPr>
      <w:r w:rsidRPr="00C47852">
        <w:rPr>
          <w:rFonts w:ascii="Times New Roman" w:hAnsi="Times New Roman"/>
          <w:sz w:val="26"/>
          <w:szCs w:val="26"/>
        </w:rPr>
        <w:t>Глава администрации</w:t>
      </w:r>
    </w:p>
    <w:p w:rsidR="00222BBA" w:rsidRPr="00C47852" w:rsidRDefault="00222BBA" w:rsidP="00222BBA">
      <w:pPr>
        <w:autoSpaceDE w:val="0"/>
        <w:autoSpaceDN w:val="0"/>
        <w:adjustRightInd w:val="0"/>
        <w:rPr>
          <w:rFonts w:cs="Calibri"/>
          <w:sz w:val="26"/>
          <w:szCs w:val="26"/>
        </w:rPr>
      </w:pPr>
      <w:r w:rsidRPr="00C47852">
        <w:rPr>
          <w:rFonts w:ascii="Times New Roman" w:hAnsi="Times New Roman"/>
          <w:sz w:val="26"/>
          <w:szCs w:val="26"/>
        </w:rPr>
        <w:t>Шалинского городского округа                                                      О.Н. Сандаков</w:t>
      </w:r>
    </w:p>
    <w:p w:rsidR="00222BBA" w:rsidRDefault="00222BBA" w:rsidP="003611C7">
      <w:pPr>
        <w:widowControl w:val="0"/>
        <w:autoSpaceDE w:val="0"/>
        <w:autoSpaceDN w:val="0"/>
        <w:adjustRightInd w:val="0"/>
        <w:spacing w:after="0" w:line="240" w:lineRule="auto"/>
        <w:jc w:val="both"/>
        <w:rPr>
          <w:rFonts w:ascii="Calibri" w:hAnsi="Calibri" w:cs="Calibri"/>
        </w:rPr>
      </w:pPr>
    </w:p>
    <w:p w:rsidR="00222BBA" w:rsidRDefault="00222BBA">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Утвержден</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администрации</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от </w:t>
      </w:r>
      <w:r w:rsidR="001A0F4E">
        <w:rPr>
          <w:rFonts w:ascii="Calibri" w:hAnsi="Calibri" w:cs="Calibri"/>
        </w:rPr>
        <w:t>«___» ________</w:t>
      </w:r>
      <w:r w:rsidR="00222BBA">
        <w:rPr>
          <w:rFonts w:ascii="Calibri" w:hAnsi="Calibri" w:cs="Calibri"/>
        </w:rPr>
        <w:t xml:space="preserve"> </w:t>
      </w:r>
      <w:r>
        <w:rPr>
          <w:rFonts w:ascii="Calibri" w:hAnsi="Calibri" w:cs="Calibri"/>
        </w:rPr>
        <w:t xml:space="preserve"> 201</w:t>
      </w:r>
      <w:r w:rsidR="00636D48">
        <w:rPr>
          <w:rFonts w:ascii="Calibri" w:hAnsi="Calibri" w:cs="Calibri"/>
        </w:rPr>
        <w:t>3</w:t>
      </w:r>
      <w:r>
        <w:rPr>
          <w:rFonts w:ascii="Calibri" w:hAnsi="Calibri" w:cs="Calibri"/>
        </w:rPr>
        <w:t xml:space="preserve"> г. N </w:t>
      </w:r>
      <w:r w:rsidR="00636D48">
        <w:rPr>
          <w:rFonts w:ascii="Calibri" w:hAnsi="Calibri" w:cs="Calibri"/>
        </w:rPr>
        <w:t xml:space="preserve">   </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b/>
          <w:bCs/>
        </w:rPr>
      </w:pPr>
      <w:bookmarkStart w:id="0" w:name="Par32"/>
      <w:bookmarkEnd w:id="0"/>
      <w:r>
        <w:rPr>
          <w:rFonts w:ascii="Calibri" w:hAnsi="Calibri" w:cs="Calibri"/>
          <w:b/>
          <w:bCs/>
        </w:rPr>
        <w:t>АДМИНИСТРАТИВНЫЙ РЕГЛАМЕНТ</w:t>
      </w:r>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МУНИЦИПАЛЬНОЙ УСЛУГИ</w:t>
      </w:r>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"ВЫДАЧА СПЕЦИАЛЬНЫХ РАЗРЕШЕНИЙ НА АВТОМОБИЛЬНЫЕ ПЕРЕВОЗКИ</w:t>
      </w:r>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ТЯЖЕЛОВЕСНЫХ ГРУЗОВ, КРУПНОГАБАРИТНЫХ ГРУЗОВ ПО МАРШРУТАМ,</w:t>
      </w:r>
    </w:p>
    <w:p w:rsidR="001828C0" w:rsidRDefault="001828C0">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ПРОХОДЯЩИМ ПОЛНОСТЬЮ ИЛИ ЧАСТИЧНО ПО ДОРОГАМ</w:t>
      </w:r>
      <w:proofErr w:type="gramEnd"/>
    </w:p>
    <w:p w:rsidR="001828C0" w:rsidRDefault="001828C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МЕСТНОГО ЗНАЧЕНИЯ В ГРАНИЦАХ </w:t>
      </w:r>
      <w:r w:rsidR="00D5256A">
        <w:rPr>
          <w:rFonts w:ascii="Calibri" w:hAnsi="Calibri" w:cs="Calibri"/>
          <w:b/>
          <w:bCs/>
        </w:rPr>
        <w:t>ШАЛИНСКОГО</w:t>
      </w:r>
      <w:r>
        <w:rPr>
          <w:rFonts w:ascii="Calibri" w:hAnsi="Calibri" w:cs="Calibri"/>
          <w:b/>
          <w:bCs/>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ОБЩИЕ ПОЛОЖЕНИЯ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Административный регламент предоставления муниципальной услуги (далее - Регламент) "Выдача специальных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не проходящим по автомобильным дорогам федерального, регионального или межмуниципального значения, и участкам таких дорог (далее - Специальное разрешение) разработан в целях повышения качества предоставления и доступности муниципальной услуги, создания</w:t>
      </w:r>
      <w:proofErr w:type="gramEnd"/>
      <w:r>
        <w:rPr>
          <w:rFonts w:ascii="Calibri" w:hAnsi="Calibri" w:cs="Calibri"/>
        </w:rPr>
        <w:t xml:space="preserve"> комфортных условий для ее получения.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Регламент определяет порядок, сроки и последовательность действий (административных процедур) при исполнении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Получателем муниципальной услуги является юридическое или физическое лицо, осуществляющее перевозку тяжеловесного или крупногабаритного груза (организации, независимо от форм собственности и ведомственной принадлежности, граждане Российской Федерации, лица без гражданства, а также международные организации, иностранные юридические лица и граждане, имеющие подвижной состав) (далее - Заявители).</w:t>
      </w:r>
    </w:p>
    <w:p w:rsidR="001828C0" w:rsidRPr="00636D48"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Информация о порядке предоставления муниципальной услуги предоставляется в отраслевом органе администрации </w:t>
      </w:r>
      <w:r w:rsidR="00D5256A">
        <w:rPr>
          <w:rFonts w:ascii="Calibri" w:hAnsi="Calibri" w:cs="Calibri"/>
        </w:rPr>
        <w:t>Шалинского</w:t>
      </w:r>
      <w:r>
        <w:rPr>
          <w:rFonts w:ascii="Calibri" w:hAnsi="Calibri" w:cs="Calibri"/>
        </w:rPr>
        <w:t xml:space="preserve"> городского округа </w:t>
      </w:r>
      <w:r w:rsidR="00C0133E">
        <w:rPr>
          <w:rFonts w:ascii="Calibri" w:hAnsi="Calibri" w:cs="Calibri"/>
        </w:rPr>
        <w:t>«</w:t>
      </w:r>
      <w:r w:rsidR="00C0133E" w:rsidRPr="001A0F4E">
        <w:rPr>
          <w:rFonts w:ascii="Calibri" w:hAnsi="Calibri" w:cs="Calibri"/>
        </w:rPr>
        <w:t>Управление архитектуры градостроительства и землепользования администрации Шалинского городского округа»</w:t>
      </w:r>
      <w:r w:rsidRPr="001A0F4E">
        <w:rPr>
          <w:rFonts w:ascii="Calibri" w:hAnsi="Calibri" w:cs="Calibri"/>
        </w:rPr>
        <w:t xml:space="preserve"> (далее </w:t>
      </w:r>
      <w:proofErr w:type="gramStart"/>
      <w:r w:rsidRPr="001A0F4E">
        <w:rPr>
          <w:rFonts w:ascii="Calibri" w:hAnsi="Calibri" w:cs="Calibri"/>
        </w:rPr>
        <w:t>-</w:t>
      </w:r>
      <w:r w:rsidR="005F3F88" w:rsidRPr="001A0F4E">
        <w:rPr>
          <w:rFonts w:ascii="Calibri" w:hAnsi="Calibri" w:cs="Calibri"/>
        </w:rPr>
        <w:t>у</w:t>
      </w:r>
      <w:proofErr w:type="gramEnd"/>
      <w:r w:rsidR="005F3F88" w:rsidRPr="001A0F4E">
        <w:rPr>
          <w:rFonts w:ascii="Calibri" w:hAnsi="Calibri" w:cs="Calibri"/>
        </w:rPr>
        <w:t>правление</w:t>
      </w:r>
      <w:r w:rsidRPr="001A0F4E">
        <w:rPr>
          <w:rFonts w:ascii="Calibri" w:hAnsi="Calibri" w:cs="Calibri"/>
        </w:rPr>
        <w:t>), место нахождения</w:t>
      </w:r>
      <w:r w:rsidR="00C0133E" w:rsidRPr="001A0F4E">
        <w:rPr>
          <w:rFonts w:ascii="Calibri" w:hAnsi="Calibri" w:cs="Calibri"/>
        </w:rPr>
        <w:t xml:space="preserve"> </w:t>
      </w:r>
      <w:r w:rsidR="00636D48" w:rsidRPr="001A0F4E">
        <w:rPr>
          <w:rFonts w:ascii="Calibri" w:hAnsi="Calibri" w:cs="Calibri"/>
        </w:rPr>
        <w:t>управлени</w:t>
      </w:r>
      <w:r w:rsidR="00C0133E" w:rsidRPr="001A0F4E">
        <w:rPr>
          <w:rFonts w:ascii="Calibri" w:hAnsi="Calibri" w:cs="Calibri"/>
        </w:rPr>
        <w:t>я</w:t>
      </w:r>
      <w:r w:rsidRPr="001A0F4E">
        <w:rPr>
          <w:rFonts w:ascii="Calibri" w:hAnsi="Calibri" w:cs="Calibri"/>
        </w:rPr>
        <w:t xml:space="preserve">: </w:t>
      </w:r>
      <w:r w:rsidR="00636D48" w:rsidRPr="001A0F4E">
        <w:rPr>
          <w:rFonts w:ascii="Calibri" w:hAnsi="Calibri" w:cs="Calibri"/>
        </w:rPr>
        <w:t xml:space="preserve"> Свердловская область</w:t>
      </w:r>
      <w:r w:rsidRPr="001A0F4E">
        <w:rPr>
          <w:rFonts w:ascii="Calibri" w:hAnsi="Calibri" w:cs="Calibri"/>
        </w:rPr>
        <w:t>,</w:t>
      </w:r>
      <w:r w:rsidR="00636D48" w:rsidRPr="001A0F4E">
        <w:rPr>
          <w:rFonts w:ascii="Calibri" w:hAnsi="Calibri" w:cs="Calibri"/>
        </w:rPr>
        <w:t xml:space="preserve"> Шалинский городской округ,</w:t>
      </w:r>
      <w:r w:rsidR="00636D48">
        <w:rPr>
          <w:rFonts w:ascii="Calibri" w:hAnsi="Calibri" w:cs="Calibri"/>
        </w:rPr>
        <w:t xml:space="preserve"> рабочий поселок</w:t>
      </w:r>
      <w:proofErr w:type="gramStart"/>
      <w:r w:rsidR="00636D48">
        <w:rPr>
          <w:rFonts w:ascii="Calibri" w:hAnsi="Calibri" w:cs="Calibri"/>
        </w:rPr>
        <w:t xml:space="preserve"> Ш</w:t>
      </w:r>
      <w:proofErr w:type="gramEnd"/>
      <w:r w:rsidR="00636D48">
        <w:rPr>
          <w:rFonts w:ascii="Calibri" w:hAnsi="Calibri" w:cs="Calibri"/>
        </w:rPr>
        <w:t>аля,</w:t>
      </w:r>
      <w:r>
        <w:rPr>
          <w:rFonts w:ascii="Calibri" w:hAnsi="Calibri" w:cs="Calibri"/>
        </w:rPr>
        <w:t xml:space="preserve"> ул</w:t>
      </w:r>
      <w:r w:rsidR="00636D48">
        <w:rPr>
          <w:rFonts w:ascii="Calibri" w:hAnsi="Calibri" w:cs="Calibri"/>
        </w:rPr>
        <w:t>ица Орджоникидзе, 5</w:t>
      </w:r>
      <w:r>
        <w:rPr>
          <w:rFonts w:ascii="Calibri" w:hAnsi="Calibri" w:cs="Calibri"/>
        </w:rPr>
        <w:t>, почтовый адрес: 62</w:t>
      </w:r>
      <w:r w:rsidR="00636D48">
        <w:rPr>
          <w:rFonts w:ascii="Calibri" w:hAnsi="Calibri" w:cs="Calibri"/>
        </w:rPr>
        <w:t>3030</w:t>
      </w:r>
      <w:r>
        <w:rPr>
          <w:rFonts w:ascii="Calibri" w:hAnsi="Calibri" w:cs="Calibri"/>
        </w:rPr>
        <w:t>,</w:t>
      </w:r>
      <w:r w:rsidR="00636D48" w:rsidRPr="00636D48">
        <w:rPr>
          <w:rFonts w:ascii="Calibri" w:hAnsi="Calibri" w:cs="Calibri"/>
        </w:rPr>
        <w:t xml:space="preserve"> </w:t>
      </w:r>
      <w:r w:rsidR="00636D48">
        <w:rPr>
          <w:rFonts w:ascii="Calibri" w:hAnsi="Calibri" w:cs="Calibri"/>
        </w:rPr>
        <w:t>Свердловская область, Шалинский городской округ, рабочий поселок Шаля, улица Орджоникидзе, 5,</w:t>
      </w:r>
      <w:r>
        <w:rPr>
          <w:rFonts w:ascii="Calibri" w:hAnsi="Calibri" w:cs="Calibri"/>
        </w:rPr>
        <w:t xml:space="preserve"> электронный адрес: </w:t>
      </w:r>
      <w:r w:rsidR="00636D48">
        <w:rPr>
          <w:rFonts w:ascii="Calibri" w:hAnsi="Calibri" w:cs="Calibri"/>
        </w:rPr>
        <w:t xml:space="preserve"> </w:t>
      </w:r>
      <w:proofErr w:type="spellStart"/>
      <w:r w:rsidR="00636D48">
        <w:rPr>
          <w:rFonts w:ascii="Calibri" w:hAnsi="Calibri" w:cs="Calibri"/>
          <w:lang w:val="en-US"/>
        </w:rPr>
        <w:t>shalya</w:t>
      </w:r>
      <w:proofErr w:type="spellEnd"/>
      <w:r w:rsidR="00636D48" w:rsidRPr="00636D48">
        <w:rPr>
          <w:rFonts w:ascii="Calibri" w:hAnsi="Calibri" w:cs="Calibri"/>
        </w:rPr>
        <w:t>.</w:t>
      </w:r>
      <w:proofErr w:type="spellStart"/>
      <w:r w:rsidR="00636D48">
        <w:rPr>
          <w:rFonts w:ascii="Calibri" w:hAnsi="Calibri" w:cs="Calibri"/>
          <w:lang w:val="en-US"/>
        </w:rPr>
        <w:t>ru</w:t>
      </w:r>
      <w:proofErr w:type="spellEnd"/>
    </w:p>
    <w:p w:rsidR="001828C0" w:rsidRPr="00C0133E" w:rsidRDefault="001828C0">
      <w:pPr>
        <w:widowControl w:val="0"/>
        <w:autoSpaceDE w:val="0"/>
        <w:autoSpaceDN w:val="0"/>
        <w:adjustRightInd w:val="0"/>
        <w:spacing w:after="0" w:line="240" w:lineRule="auto"/>
        <w:ind w:firstLine="540"/>
        <w:jc w:val="both"/>
        <w:rPr>
          <w:rFonts w:ascii="Calibri" w:hAnsi="Calibri" w:cs="Calibri"/>
          <w:color w:val="000000" w:themeColor="text1"/>
        </w:rPr>
      </w:pPr>
      <w:r w:rsidRPr="00C0133E">
        <w:rPr>
          <w:rFonts w:ascii="Calibri" w:hAnsi="Calibri" w:cs="Calibri"/>
          <w:color w:val="000000" w:themeColor="text1"/>
        </w:rPr>
        <w:t xml:space="preserve">График работы специалиста по предоставлению муниципальной услуги: </w:t>
      </w:r>
      <w:r w:rsidR="00C0133E" w:rsidRPr="00C0133E">
        <w:rPr>
          <w:rFonts w:ascii="Calibri" w:hAnsi="Calibri" w:cs="Calibri"/>
          <w:color w:val="000000" w:themeColor="text1"/>
        </w:rPr>
        <w:t>вторник</w:t>
      </w:r>
      <w:r w:rsidRPr="00C0133E">
        <w:rPr>
          <w:rFonts w:ascii="Calibri" w:hAnsi="Calibri" w:cs="Calibri"/>
          <w:color w:val="000000" w:themeColor="text1"/>
        </w:rPr>
        <w:t xml:space="preserve"> - четверг: 8.</w:t>
      </w:r>
      <w:r w:rsidR="00C0133E" w:rsidRPr="00C0133E">
        <w:rPr>
          <w:rFonts w:ascii="Calibri" w:hAnsi="Calibri" w:cs="Calibri"/>
          <w:color w:val="000000" w:themeColor="text1"/>
        </w:rPr>
        <w:t>30</w:t>
      </w:r>
      <w:r w:rsidRPr="00C0133E">
        <w:rPr>
          <w:rFonts w:ascii="Calibri" w:hAnsi="Calibri" w:cs="Calibri"/>
          <w:color w:val="000000" w:themeColor="text1"/>
        </w:rPr>
        <w:t xml:space="preserve"> - 17.15; перерыв с 1</w:t>
      </w:r>
      <w:r w:rsidR="00C0133E" w:rsidRPr="00C0133E">
        <w:rPr>
          <w:rFonts w:ascii="Calibri" w:hAnsi="Calibri" w:cs="Calibri"/>
          <w:color w:val="000000" w:themeColor="text1"/>
        </w:rPr>
        <w:t>3</w:t>
      </w:r>
      <w:r w:rsidRPr="00C0133E">
        <w:rPr>
          <w:rFonts w:ascii="Calibri" w:hAnsi="Calibri" w:cs="Calibri"/>
          <w:color w:val="000000" w:themeColor="text1"/>
        </w:rPr>
        <w:t>.00 - 1</w:t>
      </w:r>
      <w:r w:rsidR="00C0133E" w:rsidRPr="00C0133E">
        <w:rPr>
          <w:rFonts w:ascii="Calibri" w:hAnsi="Calibri" w:cs="Calibri"/>
          <w:color w:val="000000" w:themeColor="text1"/>
        </w:rPr>
        <w:t>4</w:t>
      </w:r>
      <w:r w:rsidRPr="00C0133E">
        <w:rPr>
          <w:rFonts w:ascii="Calibri" w:hAnsi="Calibri" w:cs="Calibri"/>
          <w:color w:val="000000" w:themeColor="text1"/>
        </w:rPr>
        <w:t>.00</w:t>
      </w:r>
      <w:r w:rsidR="00522AF5">
        <w:rPr>
          <w:rFonts w:ascii="Calibri" w:hAnsi="Calibri" w:cs="Calibri"/>
          <w:color w:val="000000" w:themeColor="text1"/>
        </w:rPr>
        <w:t xml:space="preserve"> местного времени</w:t>
      </w:r>
      <w:r w:rsidRPr="00C0133E">
        <w:rPr>
          <w:rFonts w:ascii="Calibri" w:hAnsi="Calibri" w:cs="Calibri"/>
          <w:color w:val="000000" w:themeColor="text1"/>
        </w:rPr>
        <w:t>; суббота, воскр</w:t>
      </w:r>
      <w:r w:rsidR="00C0133E" w:rsidRPr="00C0133E">
        <w:rPr>
          <w:rFonts w:ascii="Calibri" w:hAnsi="Calibri" w:cs="Calibri"/>
          <w:color w:val="000000" w:themeColor="text1"/>
        </w:rPr>
        <w:t>есенье - выходной день</w:t>
      </w:r>
      <w:r w:rsidRPr="00C0133E">
        <w:rPr>
          <w:rFonts w:ascii="Calibri" w:hAnsi="Calibri" w:cs="Calibri"/>
          <w:color w:val="000000" w:themeColor="text1"/>
        </w:rPr>
        <w:t>, справочные телефоны</w:t>
      </w:r>
      <w:r w:rsidR="00C0133E" w:rsidRPr="00C0133E">
        <w:rPr>
          <w:rFonts w:ascii="Calibri" w:hAnsi="Calibri" w:cs="Calibri"/>
          <w:color w:val="000000" w:themeColor="text1"/>
        </w:rPr>
        <w:t xml:space="preserve"> </w:t>
      </w:r>
      <w:r w:rsidR="00636D48" w:rsidRPr="00C0133E">
        <w:rPr>
          <w:rFonts w:ascii="Calibri" w:hAnsi="Calibri" w:cs="Calibri"/>
          <w:color w:val="000000" w:themeColor="text1"/>
        </w:rPr>
        <w:t>управлени</w:t>
      </w:r>
      <w:r w:rsidR="00C0133E" w:rsidRPr="00C0133E">
        <w:rPr>
          <w:rFonts w:ascii="Calibri" w:hAnsi="Calibri" w:cs="Calibri"/>
          <w:color w:val="000000" w:themeColor="text1"/>
        </w:rPr>
        <w:t>я</w:t>
      </w:r>
      <w:r w:rsidRPr="00C0133E">
        <w:rPr>
          <w:rFonts w:ascii="Calibri" w:hAnsi="Calibri" w:cs="Calibri"/>
          <w:color w:val="000000" w:themeColor="text1"/>
        </w:rPr>
        <w:t>: (343</w:t>
      </w:r>
      <w:r w:rsidR="00C0133E" w:rsidRPr="00C0133E">
        <w:rPr>
          <w:rFonts w:ascii="Calibri" w:hAnsi="Calibri" w:cs="Calibri"/>
          <w:color w:val="000000" w:themeColor="text1"/>
        </w:rPr>
        <w:t>58</w:t>
      </w:r>
      <w:r w:rsidRPr="00C0133E">
        <w:rPr>
          <w:rFonts w:ascii="Calibri" w:hAnsi="Calibri" w:cs="Calibri"/>
          <w:color w:val="000000" w:themeColor="text1"/>
        </w:rPr>
        <w:t xml:space="preserve">) </w:t>
      </w:r>
      <w:r w:rsidR="00C0133E" w:rsidRPr="00C0133E">
        <w:rPr>
          <w:rFonts w:ascii="Calibri" w:hAnsi="Calibri" w:cs="Calibri"/>
          <w:color w:val="000000" w:themeColor="text1"/>
        </w:rPr>
        <w:t>2-23-95</w:t>
      </w:r>
      <w:r w:rsidRPr="00C0133E">
        <w:rPr>
          <w:rFonts w:ascii="Calibri" w:hAnsi="Calibri" w:cs="Calibri"/>
          <w:color w:val="000000" w:themeColor="text1"/>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о муниципальной услуге предоставляется: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непосредственно в помещении</w:t>
      </w:r>
      <w:r w:rsidR="00636D48">
        <w:rPr>
          <w:rFonts w:ascii="Calibri" w:hAnsi="Calibri" w:cs="Calibri"/>
        </w:rPr>
        <w:t xml:space="preserve"> Управления</w:t>
      </w:r>
      <w:r>
        <w:rPr>
          <w:rFonts w:ascii="Calibri" w:hAnsi="Calibri" w:cs="Calibri"/>
        </w:rPr>
        <w:t>, предоставляющего муниципальную услугу: на информационном стенде и в форме личного консультирования специалистом</w:t>
      </w:r>
      <w:r w:rsidR="00636D48">
        <w:rPr>
          <w:rFonts w:ascii="Calibri" w:hAnsi="Calibri" w:cs="Calibri"/>
        </w:rPr>
        <w:t xml:space="preserve"> Управления</w:t>
      </w:r>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обращении по телефону - в виде устного ответа на конкретные вопросы, содержащие запрашиваемую информацию;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 официальном сайте администрации </w:t>
      </w:r>
      <w:r w:rsidR="00D5256A">
        <w:rPr>
          <w:rFonts w:ascii="Calibri" w:hAnsi="Calibri" w:cs="Calibri"/>
        </w:rPr>
        <w:t>Шалинского</w:t>
      </w:r>
      <w:r>
        <w:rPr>
          <w:rFonts w:ascii="Calibri" w:hAnsi="Calibri" w:cs="Calibri"/>
        </w:rPr>
        <w:t xml:space="preserve"> городского округа в сети "Интернет" путем размещения текста данного административного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 использованием федеральной государственной информационной системы "Единый портал государственных и муниципальных услуг";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письменном обращении посредством почтовой связи или по электронной почте - в форме письменных ответов на поставленные вопросы, в течение 30 дней в адрес Заявителя посредством почтовой связи или электронной почты.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изменения информации о порядке предоставления муниципальной услуги, информация подлежит обновлению в течение 5 рабочих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ответах на телефонные звонки и устные обращения специалист, в чьи должностные обязанности входит предоставление данной услуги, подробно, в вежливой (корректной) форме информирует обратившихся по интересующим их вопросам. Специалист предоставляет информацию по следующим вопросам: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процедуре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перечне документов, необходимых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времени приема заявлений и сроке предоставления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 порядке обжалования действий (бездействия) и решений, осуществляемых и принимаемых в ходе исполнения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требованиями к информированию Заявителя являются: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достоверность предоставляемой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четкость в изложении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полнота информирования;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наглядность форм предоставления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удобство и доступность получения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оперативность предоставления информации.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электронном виде получить информацию можно с использованием "Личного кабинета" на "Едином портале государственных и муниципальных услуг".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Информация предоставляется в порядке, установленном Федеральным </w:t>
      </w:r>
      <w:hyperlink r:id="rId7" w:history="1">
        <w:r>
          <w:rPr>
            <w:rFonts w:ascii="Calibri" w:hAnsi="Calibri" w:cs="Calibri"/>
            <w:color w:val="0000FF"/>
          </w:rPr>
          <w:t>законом</w:t>
        </w:r>
      </w:hyperlink>
      <w:r>
        <w:rPr>
          <w:rFonts w:ascii="Calibri" w:hAnsi="Calibri" w:cs="Calibri"/>
        </w:rPr>
        <w:t xml:space="preserve"> от 02.05.2006 N 59-ФЗ "О порядке рассмотрения обращений граждан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СТАНДАРТ ПРЕДОСТАВЛЕНИЯ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Наименование услуги: "Выдача специальных разрешений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Наименование органа, предоставляющего муниципальную услугу: </w:t>
      </w:r>
      <w:r w:rsidRPr="00522AF5">
        <w:rPr>
          <w:rFonts w:ascii="Calibri" w:hAnsi="Calibri" w:cs="Calibri"/>
        </w:rPr>
        <w:t xml:space="preserve">отраслевой орган администрации </w:t>
      </w:r>
      <w:r w:rsidR="00D5256A" w:rsidRPr="00522AF5">
        <w:rPr>
          <w:rFonts w:ascii="Calibri" w:hAnsi="Calibri" w:cs="Calibri"/>
        </w:rPr>
        <w:t>Шалинского</w:t>
      </w:r>
      <w:r w:rsidRPr="00522AF5">
        <w:rPr>
          <w:rFonts w:ascii="Calibri" w:hAnsi="Calibri" w:cs="Calibri"/>
        </w:rPr>
        <w:t xml:space="preserve"> городского округа "</w:t>
      </w:r>
      <w:r w:rsidR="00C0133E" w:rsidRPr="00522AF5">
        <w:rPr>
          <w:rFonts w:ascii="Calibri" w:hAnsi="Calibri" w:cs="Calibri"/>
        </w:rPr>
        <w:t xml:space="preserve">Управление архитектуры градостроительства и землепользования администрации Шалинского городского округа» </w:t>
      </w:r>
      <w:r>
        <w:rPr>
          <w:rFonts w:ascii="Calibri" w:hAnsi="Calibri" w:cs="Calibri"/>
        </w:rPr>
        <w:t xml:space="preserve">В предоставлении муниципальной услуги принимает участие в качестве источника получения документов, необходимых для предоставления муниципальной услуги, </w:t>
      </w:r>
      <w:r w:rsidRPr="00522AF5">
        <w:rPr>
          <w:rFonts w:ascii="Calibri" w:hAnsi="Calibri" w:cs="Calibri"/>
        </w:rPr>
        <w:t>Управление Федерального казначейства по Свердловской области, расположенное по адресу: 620</w:t>
      </w:r>
      <w:r w:rsidR="0035099B" w:rsidRPr="00522AF5">
        <w:rPr>
          <w:rFonts w:ascii="Calibri" w:hAnsi="Calibri" w:cs="Calibri"/>
        </w:rPr>
        <w:t>142</w:t>
      </w:r>
      <w:r w:rsidRPr="00522AF5">
        <w:rPr>
          <w:rFonts w:ascii="Calibri" w:hAnsi="Calibri" w:cs="Calibri"/>
        </w:rPr>
        <w:t>, г. Екатеринбург, ул. Фурманова, д. 34, телефоны: 8 (343) 359-90-01, 359-99-33.</w:t>
      </w:r>
      <w:proofErr w:type="gramEnd"/>
      <w:r w:rsidRPr="00522AF5">
        <w:rPr>
          <w:rFonts w:ascii="Calibri" w:hAnsi="Calibri" w:cs="Calibri"/>
        </w:rPr>
        <w:t xml:space="preserve"> Результатом предоставлен</w:t>
      </w:r>
      <w:r>
        <w:rPr>
          <w:rFonts w:ascii="Calibri" w:hAnsi="Calibri" w:cs="Calibri"/>
        </w:rPr>
        <w:t xml:space="preserve">ия муниципальной услуги является выдача разрешения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зависимости от категории перевозимых грузов, вида и характера перевозок получателям муниципальной услуги выдаются: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разовые специальные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специальные разрешения на определенный (конкретный) срок.</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Разовое специальное разрешение выдается на одну перевозку груза по определенному (конкретному) маршруту в указанные в разрешении сроки.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Специальное разрешение на определенный (конкретный) срок выдается на несколько поездок транспортного средства по определенному маршруту с имеющим одинаковые, в т.ч. весовые и (или) габаритные характеристики, грузом.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Специальное разрешение для движения транспортного средства, осуществляющего перевозку тяжеловесных, крупногабаритных грузов, на определенный срок выдается только для перевозки грузов категории 1 на срок от 1 до 3 месяцев или на определенное количество данного вида перевозок в течение указанного в заявлении времени, но не более чем на 3 месяца.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Срок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выдача специальных разрешений на перевозку тяжеловесных, крупногабаритных грузов категории 1 либо отказ в предоставлении муниципальной услуги составляет не более 10 дней со дня регистрации заявления;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выдача специальных разрешений на перевозку тяжеловесных, крупногабаритных грузов категории 2 либо отказ в предоставлении муниципальной услуги составляет не более 30 дней со </w:t>
      </w:r>
      <w:r>
        <w:rPr>
          <w:rFonts w:ascii="Calibri" w:hAnsi="Calibri" w:cs="Calibri"/>
        </w:rPr>
        <w:lastRenderedPageBreak/>
        <w:t>дня регистрации заявления.</w:t>
      </w:r>
    </w:p>
    <w:p w:rsidR="001828C0" w:rsidRDefault="007B0AF8">
      <w:pPr>
        <w:widowControl w:val="0"/>
        <w:autoSpaceDE w:val="0"/>
        <w:autoSpaceDN w:val="0"/>
        <w:adjustRightInd w:val="0"/>
        <w:spacing w:after="0" w:line="240" w:lineRule="auto"/>
        <w:ind w:firstLine="540"/>
        <w:jc w:val="both"/>
        <w:rPr>
          <w:rFonts w:ascii="Calibri" w:hAnsi="Calibri" w:cs="Calibri"/>
        </w:rPr>
      </w:pPr>
      <w:hyperlink r:id="rId8" w:history="1">
        <w:r w:rsidR="001828C0">
          <w:rPr>
            <w:rFonts w:ascii="Calibri" w:hAnsi="Calibri" w:cs="Calibri"/>
            <w:color w:val="0000FF"/>
          </w:rPr>
          <w:t>Параметры</w:t>
        </w:r>
      </w:hyperlink>
      <w:r w:rsidR="001828C0">
        <w:rPr>
          <w:rFonts w:ascii="Calibri" w:hAnsi="Calibri" w:cs="Calibri"/>
        </w:rPr>
        <w:t xml:space="preserve"> автотранспортных средств категорий 1, 2 установлены "Инструкцией по перевозке крупногабаритных и тяжеловесных грузов автомобильным транспортом по дорогам Российской Федерации", утвержденной Минтрансом Российской Федерации от 27.05.1996.</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Перечень нормативных правовых актов, регулирующих отношения, возникающие в связи с предоставлением муниципальной услуги:</w:t>
      </w:r>
    </w:p>
    <w:p w:rsidR="001828C0" w:rsidRPr="00522AF5" w:rsidRDefault="001828C0" w:rsidP="007C2573">
      <w:pPr>
        <w:autoSpaceDE w:val="0"/>
        <w:autoSpaceDN w:val="0"/>
        <w:adjustRightInd w:val="0"/>
        <w:spacing w:after="0" w:line="240" w:lineRule="auto"/>
        <w:ind w:left="540"/>
        <w:jc w:val="both"/>
        <w:rPr>
          <w:rFonts w:ascii="Times New Roman" w:hAnsi="Times New Roman" w:cs="Times New Roman"/>
        </w:rPr>
      </w:pPr>
      <w:r>
        <w:rPr>
          <w:rFonts w:ascii="Calibri" w:hAnsi="Calibri" w:cs="Calibri"/>
        </w:rPr>
        <w:t xml:space="preserve">1) </w:t>
      </w:r>
      <w:hyperlink r:id="rId9" w:history="1">
        <w:r>
          <w:rPr>
            <w:rFonts w:ascii="Calibri" w:hAnsi="Calibri" w:cs="Calibri"/>
            <w:color w:val="0000FF"/>
          </w:rPr>
          <w:t>Конституция</w:t>
        </w:r>
      </w:hyperlink>
      <w:r>
        <w:rPr>
          <w:rFonts w:ascii="Calibri" w:hAnsi="Calibri" w:cs="Calibri"/>
        </w:rPr>
        <w:t xml:space="preserve"> Российской Федерации</w:t>
      </w:r>
      <w:r w:rsidR="007C2573">
        <w:rPr>
          <w:rFonts w:ascii="Calibri" w:hAnsi="Calibri" w:cs="Calibri"/>
        </w:rPr>
        <w:t xml:space="preserve"> </w:t>
      </w:r>
      <w:r w:rsidR="007C2573" w:rsidRPr="007C2573">
        <w:rPr>
          <w:rFonts w:cs="Calibri"/>
        </w:rPr>
        <w:t>(</w:t>
      </w:r>
      <w:r w:rsidR="00522AF5" w:rsidRPr="007C2573">
        <w:rPr>
          <w:rFonts w:cs="Times New Roman"/>
        </w:rPr>
        <w:t>"Российская газета", N 7, 21.01.2009</w:t>
      </w:r>
      <w:r w:rsidR="007C2573" w:rsidRPr="007C2573">
        <w:rPr>
          <w:rFonts w:cs="Times New Roman"/>
        </w:rPr>
        <w:t>)</w:t>
      </w:r>
      <w:r w:rsidRPr="007C2573">
        <w:rPr>
          <w:rFonts w:cs="Times New Roman"/>
        </w:rPr>
        <w:t>;</w:t>
      </w:r>
    </w:p>
    <w:p w:rsidR="001828C0" w:rsidRDefault="001828C0" w:rsidP="007C2573">
      <w:pPr>
        <w:autoSpaceDE w:val="0"/>
        <w:autoSpaceDN w:val="0"/>
        <w:adjustRightInd w:val="0"/>
        <w:spacing w:after="0" w:line="240" w:lineRule="auto"/>
        <w:ind w:left="540"/>
        <w:jc w:val="both"/>
        <w:rPr>
          <w:rFonts w:ascii="Calibri" w:hAnsi="Calibri" w:cs="Calibri"/>
        </w:rPr>
      </w:pPr>
      <w:r>
        <w:rPr>
          <w:rFonts w:ascii="Calibri" w:hAnsi="Calibri" w:cs="Calibri"/>
        </w:rPr>
        <w:t xml:space="preserve">2) Гражданский </w:t>
      </w:r>
      <w:hyperlink r:id="rId10" w:history="1">
        <w:r>
          <w:rPr>
            <w:rFonts w:ascii="Calibri" w:hAnsi="Calibri" w:cs="Calibri"/>
            <w:color w:val="0000FF"/>
          </w:rPr>
          <w:t>кодекс</w:t>
        </w:r>
      </w:hyperlink>
      <w:r>
        <w:rPr>
          <w:rFonts w:ascii="Calibri" w:hAnsi="Calibri" w:cs="Calibri"/>
        </w:rPr>
        <w:t xml:space="preserve"> Российской Федерации</w:t>
      </w:r>
      <w:r w:rsidR="007C2573">
        <w:rPr>
          <w:rFonts w:ascii="Calibri" w:hAnsi="Calibri" w:cs="Calibri"/>
        </w:rPr>
        <w:t xml:space="preserve"> </w:t>
      </w:r>
      <w:r w:rsidR="007C2573" w:rsidRPr="007C2573">
        <w:rPr>
          <w:rFonts w:cs="Times New Roman"/>
        </w:rPr>
        <w:t>("Российская газета", N 238-239, 08.12.1994)</w:t>
      </w:r>
      <w:r w:rsidRPr="007C2573">
        <w:rPr>
          <w:rFonts w:cs="Times New Roman"/>
        </w:rPr>
        <w:t>;</w:t>
      </w:r>
    </w:p>
    <w:p w:rsidR="001828C0" w:rsidRDefault="001828C0" w:rsidP="007C2573">
      <w:pPr>
        <w:autoSpaceDE w:val="0"/>
        <w:autoSpaceDN w:val="0"/>
        <w:adjustRightInd w:val="0"/>
        <w:spacing w:after="0" w:line="240" w:lineRule="auto"/>
        <w:ind w:left="540"/>
        <w:jc w:val="both"/>
        <w:rPr>
          <w:rFonts w:ascii="Calibri" w:hAnsi="Calibri" w:cs="Calibri"/>
        </w:rPr>
      </w:pPr>
      <w:r>
        <w:rPr>
          <w:rFonts w:ascii="Calibri" w:hAnsi="Calibri" w:cs="Calibri"/>
        </w:rPr>
        <w:t xml:space="preserve">3) Налоговый </w:t>
      </w:r>
      <w:hyperlink r:id="rId11" w:history="1">
        <w:r>
          <w:rPr>
            <w:rFonts w:ascii="Calibri" w:hAnsi="Calibri" w:cs="Calibri"/>
            <w:color w:val="0000FF"/>
          </w:rPr>
          <w:t>кодекс</w:t>
        </w:r>
      </w:hyperlink>
      <w:r>
        <w:rPr>
          <w:rFonts w:ascii="Calibri" w:hAnsi="Calibri" w:cs="Calibri"/>
        </w:rPr>
        <w:t xml:space="preserve"> Российской Федерации</w:t>
      </w:r>
      <w:r w:rsidR="007C2573" w:rsidRPr="007C2573">
        <w:rPr>
          <w:rFonts w:ascii="Calibri" w:hAnsi="Calibri" w:cs="Calibri"/>
        </w:rPr>
        <w:t xml:space="preserve"> </w:t>
      </w:r>
      <w:r w:rsidR="007C2573" w:rsidRPr="007C2573">
        <w:rPr>
          <w:rFonts w:cs="Times New Roman"/>
        </w:rPr>
        <w:t>("Российская газета", N 148-149, 06.08.1998</w:t>
      </w:r>
      <w:r w:rsidR="007C2573" w:rsidRPr="007C2573">
        <w:rPr>
          <w:rFonts w:cs="Calibri"/>
        </w:rPr>
        <w:t>)</w:t>
      </w:r>
      <w:r w:rsidRPr="007C2573">
        <w:rPr>
          <w:rFonts w:cs="Calibri"/>
        </w:rPr>
        <w:t>;</w:t>
      </w:r>
    </w:p>
    <w:p w:rsidR="001828C0" w:rsidRDefault="001828C0" w:rsidP="007C2573">
      <w:pPr>
        <w:autoSpaceDE w:val="0"/>
        <w:autoSpaceDN w:val="0"/>
        <w:adjustRightInd w:val="0"/>
        <w:spacing w:after="0" w:line="240" w:lineRule="auto"/>
        <w:ind w:left="540"/>
        <w:jc w:val="both"/>
        <w:rPr>
          <w:rFonts w:ascii="Calibri" w:hAnsi="Calibri" w:cs="Calibri"/>
        </w:rPr>
      </w:pPr>
      <w:r>
        <w:rPr>
          <w:rFonts w:ascii="Calibri" w:hAnsi="Calibri" w:cs="Calibri"/>
        </w:rPr>
        <w:t xml:space="preserve">4) Федеральный </w:t>
      </w:r>
      <w:hyperlink r:id="rId12" w:history="1">
        <w:r>
          <w:rPr>
            <w:rFonts w:ascii="Calibri" w:hAnsi="Calibri" w:cs="Calibri"/>
            <w:color w:val="0000FF"/>
          </w:rPr>
          <w:t>закон</w:t>
        </w:r>
      </w:hyperlink>
      <w:r>
        <w:rPr>
          <w:rFonts w:ascii="Calibri" w:hAnsi="Calibri" w:cs="Calibri"/>
        </w:rPr>
        <w:t xml:space="preserve"> от 06.10.2003 N 131-ФЗ "Об общих принципах организации местного самоуправления в Российской Федерации"</w:t>
      </w:r>
      <w:r w:rsidR="007C2573" w:rsidRPr="007C2573">
        <w:rPr>
          <w:rFonts w:ascii="Calibri" w:hAnsi="Calibri" w:cs="Calibri"/>
        </w:rPr>
        <w:t xml:space="preserve"> </w:t>
      </w:r>
      <w:r w:rsidR="007C2573" w:rsidRPr="007C2573">
        <w:rPr>
          <w:rFonts w:cs="Times New Roman"/>
        </w:rPr>
        <w:t>("Российская газета", N 202, 08.10.2003</w:t>
      </w:r>
      <w:r w:rsidR="007C2573" w:rsidRPr="007C2573">
        <w:rPr>
          <w:rFonts w:cs="Calibri"/>
        </w:rPr>
        <w:t>)</w:t>
      </w:r>
      <w:r w:rsidRPr="007C2573">
        <w:rPr>
          <w:rFonts w:cs="Calibri"/>
        </w:rPr>
        <w:t>;</w:t>
      </w:r>
    </w:p>
    <w:p w:rsidR="001828C0" w:rsidRDefault="001828C0" w:rsidP="007C2573">
      <w:pPr>
        <w:autoSpaceDE w:val="0"/>
        <w:autoSpaceDN w:val="0"/>
        <w:adjustRightInd w:val="0"/>
        <w:spacing w:after="0" w:line="240" w:lineRule="auto"/>
        <w:ind w:left="540"/>
        <w:jc w:val="both"/>
        <w:rPr>
          <w:rFonts w:ascii="Calibri" w:hAnsi="Calibri" w:cs="Calibri"/>
        </w:rPr>
      </w:pPr>
      <w:r>
        <w:rPr>
          <w:rFonts w:ascii="Calibri" w:hAnsi="Calibri" w:cs="Calibri"/>
        </w:rPr>
        <w:t xml:space="preserve">5) Федеральный </w:t>
      </w:r>
      <w:hyperlink r:id="rId13" w:history="1">
        <w:r>
          <w:rPr>
            <w:rFonts w:ascii="Calibri" w:hAnsi="Calibri" w:cs="Calibri"/>
            <w:color w:val="0000FF"/>
          </w:rPr>
          <w:t>закон</w:t>
        </w:r>
      </w:hyperlink>
      <w:r>
        <w:rPr>
          <w:rFonts w:ascii="Calibri" w:hAnsi="Calibri" w:cs="Calibri"/>
        </w:rPr>
        <w:t xml:space="preserve"> от 27.07.2010 N 210-ФЗ "Об организации предоставления государственных и муниципальных услуг"</w:t>
      </w:r>
      <w:r w:rsidR="007C2573">
        <w:rPr>
          <w:rFonts w:ascii="Calibri" w:hAnsi="Calibri" w:cs="Calibri"/>
        </w:rPr>
        <w:t xml:space="preserve"> ("Российская газета", N 168, 30.07.2010)</w:t>
      </w:r>
      <w:r>
        <w:rPr>
          <w:rFonts w:ascii="Calibri" w:hAnsi="Calibri" w:cs="Calibri"/>
        </w:rPr>
        <w:t>;</w:t>
      </w:r>
    </w:p>
    <w:p w:rsidR="001828C0" w:rsidRDefault="001828C0" w:rsidP="007C2573">
      <w:pPr>
        <w:autoSpaceDE w:val="0"/>
        <w:autoSpaceDN w:val="0"/>
        <w:adjustRightInd w:val="0"/>
        <w:spacing w:after="0" w:line="240" w:lineRule="auto"/>
        <w:ind w:left="540"/>
        <w:jc w:val="both"/>
        <w:rPr>
          <w:rFonts w:ascii="Calibri" w:hAnsi="Calibri" w:cs="Calibri"/>
        </w:rPr>
      </w:pPr>
      <w:r>
        <w:rPr>
          <w:rFonts w:ascii="Calibri" w:hAnsi="Calibri" w:cs="Calibri"/>
        </w:rPr>
        <w:t xml:space="preserve">6) Федеральный </w:t>
      </w:r>
      <w:hyperlink r:id="rId14" w:history="1">
        <w:r>
          <w:rPr>
            <w:rFonts w:ascii="Calibri" w:hAnsi="Calibri" w:cs="Calibri"/>
            <w:color w:val="0000FF"/>
          </w:rPr>
          <w:t>закон</w:t>
        </w:r>
      </w:hyperlink>
      <w:r>
        <w:rPr>
          <w:rFonts w:ascii="Calibri" w:hAnsi="Calibri" w:cs="Calibri"/>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(ред. от 18.07.2011)</w:t>
      </w:r>
      <w:r w:rsidR="007C2573">
        <w:rPr>
          <w:rFonts w:ascii="Calibri" w:hAnsi="Calibri" w:cs="Calibri"/>
        </w:rPr>
        <w:t xml:space="preserve"> (</w:t>
      </w:r>
      <w:r>
        <w:rPr>
          <w:rFonts w:ascii="Calibri" w:hAnsi="Calibri" w:cs="Calibri"/>
        </w:rPr>
        <w:t>;</w:t>
      </w:r>
      <w:r w:rsidR="007C2573">
        <w:rPr>
          <w:rFonts w:ascii="Calibri" w:hAnsi="Calibri" w:cs="Calibri"/>
        </w:rPr>
        <w:t>"Российская газета", N 254, 14.11.2007);</w:t>
      </w:r>
    </w:p>
    <w:p w:rsidR="001828C0" w:rsidRDefault="001828C0" w:rsidP="00E27704">
      <w:pPr>
        <w:autoSpaceDE w:val="0"/>
        <w:autoSpaceDN w:val="0"/>
        <w:adjustRightInd w:val="0"/>
        <w:spacing w:after="0" w:line="240" w:lineRule="auto"/>
        <w:ind w:left="540"/>
        <w:jc w:val="both"/>
        <w:rPr>
          <w:rFonts w:ascii="Calibri" w:hAnsi="Calibri" w:cs="Calibri"/>
        </w:rPr>
      </w:pPr>
      <w:r>
        <w:rPr>
          <w:rFonts w:ascii="Calibri" w:hAnsi="Calibri" w:cs="Calibri"/>
        </w:rPr>
        <w:t xml:space="preserve">7) Федеральный </w:t>
      </w:r>
      <w:hyperlink r:id="rId15" w:history="1">
        <w:r>
          <w:rPr>
            <w:rFonts w:ascii="Calibri" w:hAnsi="Calibri" w:cs="Calibri"/>
            <w:color w:val="0000FF"/>
          </w:rPr>
          <w:t>закон</w:t>
        </w:r>
      </w:hyperlink>
      <w:r>
        <w:rPr>
          <w:rFonts w:ascii="Calibri" w:hAnsi="Calibri" w:cs="Calibri"/>
        </w:rPr>
        <w:t xml:space="preserve"> от 02.05.2006 N 59-ФЗ "О порядке рассмотрения обращений граждан Российской Федерации"</w:t>
      </w:r>
      <w:r w:rsidR="007C2573">
        <w:rPr>
          <w:rFonts w:ascii="Calibri" w:hAnsi="Calibri" w:cs="Calibri"/>
        </w:rPr>
        <w:t xml:space="preserve"> </w:t>
      </w:r>
      <w:r w:rsidR="00E27704">
        <w:rPr>
          <w:rFonts w:ascii="Calibri" w:hAnsi="Calibri" w:cs="Calibri"/>
        </w:rPr>
        <w:t>(</w:t>
      </w:r>
      <w:r w:rsidR="007C2573">
        <w:rPr>
          <w:rFonts w:ascii="Calibri" w:hAnsi="Calibri" w:cs="Calibri"/>
        </w:rPr>
        <w:t>"Российская газета", N 95, 05.05.2006</w:t>
      </w:r>
      <w:r w:rsidR="00E27704">
        <w:rPr>
          <w:rFonts w:ascii="Calibri" w:hAnsi="Calibri" w:cs="Calibri"/>
        </w:rPr>
        <w:t>)</w:t>
      </w:r>
      <w:r>
        <w:rPr>
          <w:rFonts w:ascii="Calibri" w:hAnsi="Calibri" w:cs="Calibri"/>
        </w:rPr>
        <w:t>;</w:t>
      </w:r>
    </w:p>
    <w:p w:rsidR="001828C0" w:rsidRDefault="001828C0" w:rsidP="00E27704">
      <w:pPr>
        <w:autoSpaceDE w:val="0"/>
        <w:autoSpaceDN w:val="0"/>
        <w:adjustRightInd w:val="0"/>
        <w:spacing w:after="0" w:line="240" w:lineRule="auto"/>
        <w:ind w:left="540"/>
        <w:jc w:val="both"/>
        <w:rPr>
          <w:rFonts w:ascii="Calibri" w:hAnsi="Calibri" w:cs="Calibri"/>
        </w:rPr>
      </w:pPr>
      <w:r>
        <w:rPr>
          <w:rFonts w:ascii="Calibri" w:hAnsi="Calibri" w:cs="Calibri"/>
        </w:rPr>
        <w:t xml:space="preserve">8) </w:t>
      </w:r>
      <w:hyperlink r:id="rId16" w:history="1">
        <w:r>
          <w:rPr>
            <w:rFonts w:ascii="Calibri" w:hAnsi="Calibri" w:cs="Calibri"/>
            <w:color w:val="0000FF"/>
          </w:rPr>
          <w:t>Инструкция</w:t>
        </w:r>
      </w:hyperlink>
      <w:r>
        <w:rPr>
          <w:rFonts w:ascii="Calibri" w:hAnsi="Calibri" w:cs="Calibri"/>
        </w:rPr>
        <w:t xml:space="preserve"> по перевозке крупногабаритных и тяжеловесных грузов автомобильным транспортом по дорогам Российской Федерации, утвержденная Минтрансом Российской Федерации от 27.05.1996</w:t>
      </w:r>
      <w:r w:rsidR="00E27704">
        <w:rPr>
          <w:rFonts w:ascii="Calibri" w:hAnsi="Calibri" w:cs="Calibri"/>
        </w:rPr>
        <w:t xml:space="preserve"> ("Российские вести", N 157, 22.08.1996, N 167, 05.09.1996)</w:t>
      </w:r>
      <w:r>
        <w:rPr>
          <w:rFonts w:ascii="Calibri" w:hAnsi="Calibri" w:cs="Calibri"/>
        </w:rPr>
        <w:t>;</w:t>
      </w:r>
    </w:p>
    <w:p w:rsidR="001828C0" w:rsidRPr="00666CED" w:rsidRDefault="001828C0" w:rsidP="00E27704">
      <w:pPr>
        <w:autoSpaceDE w:val="0"/>
        <w:autoSpaceDN w:val="0"/>
        <w:adjustRightInd w:val="0"/>
        <w:spacing w:after="0" w:line="240" w:lineRule="auto"/>
        <w:ind w:left="540"/>
        <w:jc w:val="both"/>
        <w:rPr>
          <w:rFonts w:cs="Times New Roman"/>
          <w:sz w:val="20"/>
          <w:szCs w:val="20"/>
        </w:rPr>
      </w:pPr>
      <w:r>
        <w:rPr>
          <w:rFonts w:ascii="Calibri" w:hAnsi="Calibri" w:cs="Calibri"/>
        </w:rPr>
        <w:t xml:space="preserve">9) </w:t>
      </w:r>
      <w:hyperlink r:id="rId17" w:history="1">
        <w:r>
          <w:rPr>
            <w:rFonts w:ascii="Calibri" w:hAnsi="Calibri" w:cs="Calibri"/>
            <w:color w:val="0000FF"/>
          </w:rPr>
          <w:t>Правила</w:t>
        </w:r>
      </w:hyperlink>
      <w:r>
        <w:rPr>
          <w:rFonts w:ascii="Calibri" w:hAnsi="Calibri" w:cs="Calibri"/>
        </w:rPr>
        <w:t xml:space="preserve"> возмещения вреда, причиняемого транспортными средствами, осуществляющими перевозки тяжеловесных грузов, утвержденные Постановлением </w:t>
      </w:r>
      <w:r w:rsidRPr="00666CED">
        <w:rPr>
          <w:rFonts w:ascii="Calibri" w:hAnsi="Calibri" w:cs="Calibri"/>
          <w:sz w:val="20"/>
          <w:szCs w:val="20"/>
        </w:rPr>
        <w:t>Правительства Российской Федерации от 16.11.2009 N 934</w:t>
      </w:r>
      <w:r w:rsidR="00E27704" w:rsidRPr="00666CED">
        <w:rPr>
          <w:rFonts w:cs="Calibri"/>
          <w:sz w:val="20"/>
          <w:szCs w:val="20"/>
        </w:rPr>
        <w:t>(</w:t>
      </w:r>
      <w:r w:rsidR="00666CED" w:rsidRPr="00666CED">
        <w:rPr>
          <w:rFonts w:cs="Times New Roman"/>
          <w:sz w:val="20"/>
          <w:szCs w:val="20"/>
        </w:rPr>
        <w:t>"Российская газета", N</w:t>
      </w:r>
      <w:r w:rsidR="00E27704" w:rsidRPr="00666CED">
        <w:rPr>
          <w:rFonts w:cs="Times New Roman"/>
          <w:sz w:val="20"/>
          <w:szCs w:val="20"/>
        </w:rPr>
        <w:t>222, 24.11.2009)</w:t>
      </w:r>
      <w:r w:rsidRPr="00666CED">
        <w:rPr>
          <w:rFonts w:cs="Calibri"/>
          <w:sz w:val="20"/>
          <w:szCs w:val="20"/>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18" w:history="1">
        <w:r>
          <w:rPr>
            <w:rFonts w:ascii="Calibri" w:hAnsi="Calibri" w:cs="Calibri"/>
            <w:color w:val="0000FF"/>
          </w:rPr>
          <w:t>Порядок</w:t>
        </w:r>
      </w:hyperlink>
      <w:r>
        <w:rPr>
          <w:rFonts w:ascii="Calibri" w:hAnsi="Calibri" w:cs="Calibri"/>
        </w:rPr>
        <w:t xml:space="preserve"> проведения оценки технического состояния автомобильных дорог, утвержденный Приказом Министерства транспорта Российской Федерации от 27.08.2009 N 150</w:t>
      </w:r>
      <w:r w:rsidR="00666CED">
        <w:rPr>
          <w:rFonts w:ascii="Calibri" w:hAnsi="Calibri" w:cs="Calibri"/>
        </w:rPr>
        <w:t xml:space="preserve"> (Бюллетень нормативных актов федеральных органов исполнительной власти № 7 от 15.09.2010)</w:t>
      </w:r>
      <w:r>
        <w:rPr>
          <w:rFonts w:ascii="Calibri" w:hAnsi="Calibri" w:cs="Calibri"/>
        </w:rPr>
        <w:t>;</w:t>
      </w:r>
    </w:p>
    <w:p w:rsidR="001828C0" w:rsidRPr="00E27704"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19" w:history="1">
        <w:r w:rsidRPr="00E27704">
          <w:rPr>
            <w:rFonts w:ascii="Calibri" w:hAnsi="Calibri" w:cs="Calibri"/>
          </w:rPr>
          <w:t>Устав</w:t>
        </w:r>
      </w:hyperlink>
      <w:r w:rsidRPr="00E27704">
        <w:rPr>
          <w:rFonts w:ascii="Calibri" w:hAnsi="Calibri" w:cs="Calibri"/>
        </w:rPr>
        <w:t xml:space="preserve"> </w:t>
      </w:r>
      <w:r w:rsidR="00D5256A" w:rsidRPr="00E27704">
        <w:rPr>
          <w:rFonts w:ascii="Calibri" w:hAnsi="Calibri" w:cs="Calibri"/>
        </w:rPr>
        <w:t>Шалинского</w:t>
      </w:r>
      <w:r w:rsidRPr="00E27704">
        <w:rPr>
          <w:rFonts w:ascii="Calibri" w:hAnsi="Calibri" w:cs="Calibri"/>
        </w:rPr>
        <w:t xml:space="preserve"> городского округа, утвержденный Решением Думы </w:t>
      </w:r>
      <w:r w:rsidR="00D5256A" w:rsidRPr="00E27704">
        <w:rPr>
          <w:rFonts w:ascii="Calibri" w:hAnsi="Calibri" w:cs="Calibri"/>
        </w:rPr>
        <w:t>Шалинского</w:t>
      </w:r>
      <w:r w:rsidRPr="00E27704">
        <w:rPr>
          <w:rFonts w:ascii="Calibri" w:hAnsi="Calibri" w:cs="Calibri"/>
        </w:rPr>
        <w:t xml:space="preserve"> городского округа от 31.05.2005 N 62</w:t>
      </w:r>
      <w:r w:rsidR="00666CED">
        <w:rPr>
          <w:rFonts w:ascii="Calibri" w:hAnsi="Calibri" w:cs="Calibri"/>
        </w:rPr>
        <w:t xml:space="preserve"> (Шалинский Вестник №63 от 12.08.2005)</w:t>
      </w:r>
      <w:r w:rsidRPr="00E27704">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bookmarkStart w:id="1" w:name="Par97"/>
      <w:bookmarkEnd w:id="1"/>
      <w:r>
        <w:rPr>
          <w:rFonts w:ascii="Calibri" w:hAnsi="Calibri" w:cs="Calibri"/>
        </w:rPr>
        <w:t>10.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получения муниципальной услуги Заявитель заполняет заявление на получение специального разрешения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w:t>
      </w:r>
      <w:hyperlink w:anchor="Par304" w:history="1">
        <w:r>
          <w:rPr>
            <w:rFonts w:ascii="Calibri" w:hAnsi="Calibri" w:cs="Calibri"/>
            <w:color w:val="0000FF"/>
          </w:rPr>
          <w:t>приложение N 1</w:t>
        </w:r>
      </w:hyperlink>
      <w:r>
        <w:rPr>
          <w:rFonts w:ascii="Calibri" w:hAnsi="Calibri" w:cs="Calibri"/>
        </w:rPr>
        <w:t xml:space="preserve"> к Регламенту).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заявлению прилагаются следующие документы: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для физических лиц - паспорт (в случае обращения представителя физического лица паспорт и доверенность, оформленная в соответствии с требованиями Гражданского </w:t>
      </w:r>
      <w:hyperlink r:id="rId20" w:history="1">
        <w:r>
          <w:rPr>
            <w:rFonts w:ascii="Calibri" w:hAnsi="Calibri" w:cs="Calibri"/>
            <w:color w:val="0000FF"/>
          </w:rPr>
          <w:t>кодекса</w:t>
        </w:r>
      </w:hyperlink>
      <w:r>
        <w:rPr>
          <w:rFonts w:ascii="Calibri" w:hAnsi="Calibri" w:cs="Calibri"/>
        </w:rPr>
        <w:t xml:space="preserve">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физического лица, являющегося индивидуальным предпринимателем - свидетельство о государственной регистрации в качестве индивидуального предпринимателя (в случае обращения представителя паспорт и доверенность, оформленная в соответствии с требованиями Гражданского </w:t>
      </w:r>
      <w:hyperlink r:id="rId21" w:history="1">
        <w:r>
          <w:rPr>
            <w:rFonts w:ascii="Calibri" w:hAnsi="Calibri" w:cs="Calibri"/>
            <w:color w:val="0000FF"/>
          </w:rPr>
          <w:t>кодекса</w:t>
        </w:r>
      </w:hyperlink>
      <w:r>
        <w:rPr>
          <w:rFonts w:ascii="Calibri" w:hAnsi="Calibri" w:cs="Calibri"/>
        </w:rPr>
        <w:t xml:space="preserve">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для юридического лица - свидетельство о государственной регистрации в юридического лица (в случае обращения представителя юридического лица паспорт и доверенность, оформленная в соответствии с требованиями Гражданского </w:t>
      </w:r>
      <w:hyperlink r:id="rId22" w:history="1">
        <w:r>
          <w:rPr>
            <w:rFonts w:ascii="Calibri" w:hAnsi="Calibri" w:cs="Calibri"/>
            <w:color w:val="0000FF"/>
          </w:rPr>
          <w:t>кодекса</w:t>
        </w:r>
      </w:hyperlink>
      <w:r>
        <w:rPr>
          <w:rFonts w:ascii="Calibri" w:hAnsi="Calibri" w:cs="Calibri"/>
        </w:rPr>
        <w:t xml:space="preserve"> Российской Федерации);</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схема автопоезда, перевозящего груз с указанием количества осей, межосевых расстояний и осевых нагрузок, подписанная руководителем организации-заявителя или физическим лицом;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разработанная Заявителем схема движения транспортного средства по автомобильным дорогам на территории </w:t>
      </w:r>
      <w:r w:rsidR="00D5256A">
        <w:rPr>
          <w:rFonts w:ascii="Calibri" w:hAnsi="Calibri" w:cs="Calibri"/>
        </w:rPr>
        <w:t>Шалинского</w:t>
      </w:r>
      <w:r>
        <w:rPr>
          <w:rFonts w:ascii="Calibri" w:hAnsi="Calibri" w:cs="Calibri"/>
        </w:rPr>
        <w:t xml:space="preserve"> городского округа, подписанная руководителем организации-заявителя или физическим лицом;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6) квитанция об оплате вреда, причиняемого движением по автомобильным дорогам на территории </w:t>
      </w:r>
      <w:r w:rsidR="00D5256A">
        <w:rPr>
          <w:rFonts w:ascii="Calibri" w:hAnsi="Calibri" w:cs="Calibri"/>
        </w:rPr>
        <w:t>Шалинского</w:t>
      </w:r>
      <w:r>
        <w:rPr>
          <w:rFonts w:ascii="Calibri" w:hAnsi="Calibri" w:cs="Calibri"/>
        </w:rPr>
        <w:t xml:space="preserve"> городского округа транспортного средства Заявителя, осуществляющего перевозки тяжеловесных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7) документ, подтверждающий возмещение расходов на проведение работ по оценке технического состояния автомобильных дорог, их укреплению или принятию специальных мер по обустройству автомобильных дорог, их участков, а также пересекающих автомобильную дорогу сооружений и инженерных коммуникаций (в случае если для движения транспортного средства, перевозящего тяжеловесные грузы, требуется оценка технического состояния автомобильных дорог, их укрепление или принятие специальных мер по обустройству автомобильных</w:t>
      </w:r>
      <w:proofErr w:type="gramEnd"/>
      <w:r>
        <w:rPr>
          <w:rFonts w:ascii="Calibri" w:hAnsi="Calibri" w:cs="Calibri"/>
        </w:rPr>
        <w:t xml:space="preserve"> дорог, их участков, а также пересекающих автомобильную дорогу сооружений и инженерных коммуникаций и заявитель дал согласие на их проведение);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документы, предоставляемые (получаемые) в результате межведомственного взаимодействия - квитанция об оплате государственной пошлины.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Запрещается требовать от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муниципальными нормативными правовыми актами, регулирующими отношения, возникающие в связи с предоставлением муниципальной услуги, в том числе настоящим Регламентом;</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правовыми актами </w:t>
      </w:r>
      <w:r w:rsidR="00D5256A">
        <w:rPr>
          <w:rFonts w:ascii="Calibri" w:hAnsi="Calibri" w:cs="Calibri"/>
        </w:rPr>
        <w:t>Шалинского</w:t>
      </w:r>
      <w:r>
        <w:rPr>
          <w:rFonts w:ascii="Calibri" w:hAnsi="Calibri" w:cs="Calibri"/>
        </w:rPr>
        <w:t xml:space="preserve"> городского округа находятся в распоряжении органов, предоставляющих муниципальную услугу, иных органов местного самоуправления, государственных органов и (или) подведомственных органам местного самоуправления и государственным органам организаций, участвующих в предоставлении государственных или муниципальных услуг, за исключением документов, указанных</w:t>
      </w:r>
      <w:proofErr w:type="gramEnd"/>
      <w:r>
        <w:rPr>
          <w:rFonts w:ascii="Calibri" w:hAnsi="Calibri" w:cs="Calibri"/>
        </w:rPr>
        <w:t xml:space="preserve"> в </w:t>
      </w:r>
      <w:hyperlink r:id="rId23" w:history="1">
        <w:r>
          <w:rPr>
            <w:rFonts w:ascii="Calibri" w:hAnsi="Calibri" w:cs="Calibri"/>
            <w:color w:val="0000FF"/>
          </w:rPr>
          <w:t>части 6 статьи 7</w:t>
        </w:r>
      </w:hyperlink>
      <w:r>
        <w:rPr>
          <w:rFonts w:ascii="Calibri" w:hAnsi="Calibri" w:cs="Calibri"/>
        </w:rPr>
        <w:t xml:space="preserve"> Федерального закона от 27.07.2010 N 210-ФЗ "Об организации предоставления государственных и муниципальных услуг".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Исчерпывающий перечень оснований для отказа в приеме документов, необходимых для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предоставление Заявителем документов, текст которых не поддается прочтению;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несоответствие документов, указанных в приложении к заявлению;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ненадлежащее оформление заявления (отсутствие в заявлении подписи заявителя; наличие незаполненных граф);</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отсутствие полномочий у лица на подачу заявления (в случае подачи заявления представителем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Исчерпывающий перечень оснований для приостановления и отказа в предоставлении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Заявителю может быть отказано в предоставлении муниципальной услуги в следующих случаях:</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spellStart"/>
      <w:r>
        <w:rPr>
          <w:rFonts w:ascii="Calibri" w:hAnsi="Calibri" w:cs="Calibri"/>
        </w:rPr>
        <w:t>если</w:t>
      </w:r>
      <w:r w:rsidR="005F3F88">
        <w:rPr>
          <w:rFonts w:ascii="Calibri" w:hAnsi="Calibri" w:cs="Calibri"/>
        </w:rPr>
        <w:t>управление</w:t>
      </w:r>
      <w:proofErr w:type="spellEnd"/>
      <w:r>
        <w:rPr>
          <w:rFonts w:ascii="Calibri" w:hAnsi="Calibri" w:cs="Calibri"/>
        </w:rPr>
        <w:t xml:space="preserve"> не вправе согласно Порядку выдачи специального разрешения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выдавать специальное разрешение по заявленному маршруту;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непредставление документов, предусмотренных </w:t>
      </w:r>
      <w:hyperlink w:anchor="Par97" w:history="1">
        <w:r>
          <w:rPr>
            <w:rFonts w:ascii="Calibri" w:hAnsi="Calibri" w:cs="Calibri"/>
            <w:color w:val="0000FF"/>
          </w:rPr>
          <w:t>п. 10</w:t>
        </w:r>
      </w:hyperlink>
      <w:r>
        <w:rPr>
          <w:rFonts w:ascii="Calibri" w:hAnsi="Calibri" w:cs="Calibri"/>
        </w:rPr>
        <w:t xml:space="preserve"> Регламента (за исключением документа, подтверждающего оплату возмещения вреда, наносимого транспортным средством дорогам местного значения и дорожным сооружениям; документа, подтверждающего возмещение расходов на проведение работ по оценке технического состояния автомобильных дорог, их укреплению или принятию специальных мер по обустройству автомобильных дорог, их участков, а также пересекающих автомобильную дорогу сооружений и инженерных коммуникаций, которые должны быть представлены Заявителем в случаях и порядке, предусмотренных Регламентом);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непредставление в срок, установленный Регламентом, документа, подтверждающего </w:t>
      </w:r>
      <w:r>
        <w:rPr>
          <w:rFonts w:ascii="Calibri" w:hAnsi="Calibri" w:cs="Calibri"/>
        </w:rPr>
        <w:lastRenderedPageBreak/>
        <w:t>оплату возмещения вреда, наносимого транспортным средством дорогам местного значения и дорожным сооружениям (при перевозке тяжеловесных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непредставление в срок, установленный Регламентом, документа, подтверждающего возмещение расходов на проведение работ по оценке технического состояния автомобильных дорог, их укреплению или принятию специальных мер по обустройству автомобильных дорог (их участков, а также пересекающих автомобильную дорогу сооружений и инженерных коммуникаций), в случае если для движения транспортного средства, перевозящего тяжеловесные грузы, требуется оценка технического состояния автомобильных дорог, их укрепление или принятие специальных</w:t>
      </w:r>
      <w:proofErr w:type="gramEnd"/>
      <w:r>
        <w:rPr>
          <w:rFonts w:ascii="Calibri" w:hAnsi="Calibri" w:cs="Calibri"/>
        </w:rPr>
        <w:t xml:space="preserve"> мер по обустройству автомобильных дорог, их участков, а также пересекающих автомобильную дорогу сооружений и инженерных коммуникаций, и Заявитель дал согласие на их проведение;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отказ Заявителя от проведения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в случае если для движения транспортного средства, осуществляющего перевозку тяжеловесного груза, требуется проведение указанных мероприятий;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spellStart"/>
      <w:r w:rsidR="005F3F88">
        <w:rPr>
          <w:rFonts w:ascii="Calibri" w:hAnsi="Calibri" w:cs="Calibri"/>
        </w:rPr>
        <w:t>управление</w:t>
      </w:r>
      <w:r>
        <w:rPr>
          <w:rFonts w:ascii="Calibri" w:hAnsi="Calibri" w:cs="Calibri"/>
        </w:rPr>
        <w:t>ом</w:t>
      </w:r>
      <w:proofErr w:type="spellEnd"/>
      <w:r>
        <w:rPr>
          <w:rFonts w:ascii="Calibri" w:hAnsi="Calibri" w:cs="Calibri"/>
        </w:rPr>
        <w:t xml:space="preserve"> по направленной заявке не получено согласование маршрута от владельца частной автомобильной дороги либо получен отказ в согласовании маршрута в случае прохождения части маршрута по частной дороге;</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w:t>
      </w:r>
      <w:proofErr w:type="spellStart"/>
      <w:r w:rsidR="005F3F88">
        <w:rPr>
          <w:rFonts w:ascii="Calibri" w:hAnsi="Calibri" w:cs="Calibri"/>
        </w:rPr>
        <w:t>управление</w:t>
      </w:r>
      <w:r>
        <w:rPr>
          <w:rFonts w:ascii="Calibri" w:hAnsi="Calibri" w:cs="Calibri"/>
        </w:rPr>
        <w:t>ом</w:t>
      </w:r>
      <w:proofErr w:type="spellEnd"/>
      <w:r>
        <w:rPr>
          <w:rFonts w:ascii="Calibri" w:hAnsi="Calibri" w:cs="Calibri"/>
        </w:rPr>
        <w:t xml:space="preserve"> по направленной заявке получен отказ от федерального органа исполнительной власти, уполномоченного осуществлять контрольные, надзорные и разрешительные функции в области обеспечения безопасности дорожного движения в согласовании в случае, если для движения транспортного средства, осуществляющего перевозку тяжеловесного груза,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 инженерных коммуникаций;</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spellStart"/>
      <w:r w:rsidR="005F3F88">
        <w:rPr>
          <w:rFonts w:ascii="Calibri" w:hAnsi="Calibri" w:cs="Calibri"/>
        </w:rPr>
        <w:t>управление</w:t>
      </w:r>
      <w:r>
        <w:rPr>
          <w:rFonts w:ascii="Calibri" w:hAnsi="Calibri" w:cs="Calibri"/>
        </w:rPr>
        <w:t>ом</w:t>
      </w:r>
      <w:proofErr w:type="spellEnd"/>
      <w:r>
        <w:rPr>
          <w:rFonts w:ascii="Calibri" w:hAnsi="Calibri" w:cs="Calibri"/>
        </w:rPr>
        <w:t xml:space="preserve"> по направленной заявке получен отказ в согласовании маршрута при перевозке крупногабаритного груза от федерального органа исполнительной власти, уполномоченного осуществлять контрольные, надзорные и разрешительные функции в области обеспечения безопасности дорожного движения;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технические характеристики автомобильных дорог не позволяют осуществить перевозку тяжеловесных, крупногабаритных грузов по указанному в заявлении маршруту.</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Муниципальная услуга по выдаче специального разрешения приостанавливается в случае, если для движения транспортного средства, осуществляющего перевозки тяжеловесных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и Заявитель представил </w:t>
      </w:r>
      <w:proofErr w:type="spellStart"/>
      <w:r>
        <w:rPr>
          <w:rFonts w:ascii="Calibri" w:hAnsi="Calibri" w:cs="Calibri"/>
        </w:rPr>
        <w:t>в</w:t>
      </w:r>
      <w:r w:rsidR="005F3F88">
        <w:rPr>
          <w:rFonts w:ascii="Calibri" w:hAnsi="Calibri" w:cs="Calibri"/>
        </w:rPr>
        <w:t>управление</w:t>
      </w:r>
      <w:proofErr w:type="spellEnd"/>
      <w:r>
        <w:rPr>
          <w:rFonts w:ascii="Calibri" w:hAnsi="Calibri" w:cs="Calibri"/>
        </w:rPr>
        <w:t xml:space="preserve"> в срок, установленный в Регламенте, подписанный договор на возмещение расходов на</w:t>
      </w:r>
      <w:proofErr w:type="gramEnd"/>
      <w:r>
        <w:rPr>
          <w:rFonts w:ascii="Calibri" w:hAnsi="Calibri" w:cs="Calibri"/>
        </w:rPr>
        <w:t xml:space="preserve"> проведение вышеуказанных мероприятий.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Муниципальная услуга приостанавливается на срок, необходимый для проведения оценки, укрепления и </w:t>
      </w:r>
      <w:proofErr w:type="gramStart"/>
      <w:r>
        <w:rPr>
          <w:rFonts w:ascii="Calibri" w:hAnsi="Calibri" w:cs="Calibri"/>
        </w:rPr>
        <w:t>принятия</w:t>
      </w:r>
      <w:proofErr w:type="gramEnd"/>
      <w:r>
        <w:rPr>
          <w:rFonts w:ascii="Calibri" w:hAnsi="Calibri" w:cs="Calibri"/>
        </w:rPr>
        <w:t xml:space="preserve">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Предоставление услуги осуществляется бесплатно.</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выдачу специального разрешения взимается государственная пошлина.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движения по автомобильным дорогам транспортного средства, осуществляющего перевозки тяжеловесных грузов - Заявитель возмещает вред, причиняемый указанными транспортными средствами автомобильным дорогам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необходимости проведения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сооружений и инженерных коммуникаций - Заявитель возмещает владельцам таких автомобильных дорог, сооружений и инженерных коммуникаций расходы на осуществление указанной оценки и принятие указанных мер до получения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Максимальный срок ожидания в очереди при обращении за предоставлением услуги составляет не более 20 минут.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Максимальный срок ожидания в очереди при получении результата предоставления услуги </w:t>
      </w:r>
      <w:r>
        <w:rPr>
          <w:rFonts w:ascii="Calibri" w:hAnsi="Calibri" w:cs="Calibri"/>
        </w:rPr>
        <w:lastRenderedPageBreak/>
        <w:t>составляет не более 20 минут.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Регистрация заявления и приложенных к нему документов о предоставлении муниципальной услуги осуществляется в день его поступления.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Требования к помещению, в котором предоставляется муниципальная услуга: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услуга предоставляется в помещении администрации </w:t>
      </w:r>
      <w:r w:rsidR="00D5256A">
        <w:rPr>
          <w:rFonts w:ascii="Calibri" w:hAnsi="Calibri" w:cs="Calibri"/>
        </w:rPr>
        <w:t>Шалинского</w:t>
      </w:r>
      <w:r>
        <w:rPr>
          <w:rFonts w:ascii="Calibri" w:hAnsi="Calibri" w:cs="Calibri"/>
        </w:rPr>
        <w:t xml:space="preserve"> городского округа, соответствующем санитарно-эпидемиологическим правилам и нормативам;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помещении, в котором предоставляется услуга, должен быть размещен информационный стенд с визуальной текстовой информацией, образцы заполняемых документов получателями муниципальной услуги, дополнительная справочная информация, график работы специалиста, текст настоящего Регламента с </w:t>
      </w:r>
      <w:hyperlink w:anchor="Par304" w:history="1">
        <w:r>
          <w:rPr>
            <w:rFonts w:ascii="Calibri" w:hAnsi="Calibri" w:cs="Calibri"/>
            <w:color w:val="0000FF"/>
          </w:rPr>
          <w:t>приложениями</w:t>
        </w:r>
      </w:hyperlink>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должна быть достоверной, актуальной, оформленной в доступной для Заявителей форме;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ожидания приема отведены места, оборудованные стульями, столами, письменными принадлежностями для возможности оформления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Кабинет приема Заявителей должен быть оборудован информационными табличками с указанием номера кабинета, фамилии, имени, отчества и должности специалиста, осуществляющего предоставление муниципальной услуги, режима работы.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Показателями доступности и качества услуги являются: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соблюдение сроков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жалоб со стороны Заявителей;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соблюдение условий ожидания приема для предоставления муниципальной услуги (получение результатов предоставления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отсутствие избыточных административных процедур при предоставлении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СОСТАВ, ПОСЛЕДОВАТЕЛЬНОСТЬ И СРОКИ ВЫПОЛНЕНИЯ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ТРЕБОВАНИЯ К ПОРЯДКУ</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ИХ ВЫПОЛНЕНИЯ, В ТОМ ЧИСЛЕ ОСОБЕННОСТИ ВЫПОЛНЕНИЯ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В ЭЛЕКТРОННОЙ ФОРМЕ</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Предоставление услуги включает в себя следующие административные процедуры: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прием, регистрация заявления и приложенных к нему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рассмотрение заявления на выдачу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выдача специального разрешения на автомобильные перевозки тяжеловесных грузов, крупногабаритных грузов по маршрутам, проходящим полностью или частично по дорогам местного значения в границах </w:t>
      </w:r>
      <w:r w:rsidR="00D5256A">
        <w:rPr>
          <w:rFonts w:ascii="Calibri" w:hAnsi="Calibri" w:cs="Calibri"/>
        </w:rPr>
        <w:t>Шалинского</w:t>
      </w:r>
      <w:r>
        <w:rPr>
          <w:rFonts w:ascii="Calibri" w:hAnsi="Calibri" w:cs="Calibri"/>
        </w:rPr>
        <w:t xml:space="preserve"> городского округа или решение об отказе в выдаче специального разрешения.</w:t>
      </w:r>
    </w:p>
    <w:p w:rsidR="001828C0" w:rsidRDefault="007B0AF8">
      <w:pPr>
        <w:widowControl w:val="0"/>
        <w:autoSpaceDE w:val="0"/>
        <w:autoSpaceDN w:val="0"/>
        <w:adjustRightInd w:val="0"/>
        <w:spacing w:after="0" w:line="240" w:lineRule="auto"/>
        <w:ind w:firstLine="540"/>
        <w:jc w:val="both"/>
        <w:rPr>
          <w:rFonts w:ascii="Calibri" w:hAnsi="Calibri" w:cs="Calibri"/>
        </w:rPr>
      </w:pPr>
      <w:hyperlink w:anchor="Par428" w:history="1">
        <w:r w:rsidR="001828C0">
          <w:rPr>
            <w:rFonts w:ascii="Calibri" w:hAnsi="Calibri" w:cs="Calibri"/>
            <w:color w:val="0000FF"/>
          </w:rPr>
          <w:t>Блок-схема</w:t>
        </w:r>
      </w:hyperlink>
      <w:r w:rsidR="001828C0">
        <w:rPr>
          <w:rFonts w:ascii="Calibri" w:hAnsi="Calibri" w:cs="Calibri"/>
        </w:rPr>
        <w:t xml:space="preserve"> по предоставлению муниципальной услуги приведена в приложении N 3 к административному регламенту.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Основанием для начала процедуры приема, регистрации заявления и приложенных к нему документов является обращение Заявителя в</w:t>
      </w:r>
      <w:r w:rsidR="005F3F88">
        <w:rPr>
          <w:rFonts w:ascii="Calibri" w:hAnsi="Calibri" w:cs="Calibri"/>
        </w:rPr>
        <w:t xml:space="preserve"> Управление</w:t>
      </w:r>
      <w:r>
        <w:rPr>
          <w:rFonts w:ascii="Calibri" w:hAnsi="Calibri" w:cs="Calibri"/>
        </w:rPr>
        <w:t xml:space="preserve"> с заявлением, оформленным согласно </w:t>
      </w:r>
      <w:hyperlink w:anchor="Par304" w:history="1">
        <w:r>
          <w:rPr>
            <w:rFonts w:ascii="Calibri" w:hAnsi="Calibri" w:cs="Calibri"/>
            <w:color w:val="0000FF"/>
          </w:rPr>
          <w:t>приложению N 1</w:t>
        </w:r>
      </w:hyperlink>
      <w:r>
        <w:rPr>
          <w:rFonts w:ascii="Calibri" w:hAnsi="Calibri" w:cs="Calibri"/>
        </w:rPr>
        <w:t xml:space="preserve"> к Регламенту в соответствии с </w:t>
      </w:r>
      <w:hyperlink w:anchor="Par97" w:history="1">
        <w:r>
          <w:rPr>
            <w:rFonts w:ascii="Calibri" w:hAnsi="Calibri" w:cs="Calibri"/>
            <w:color w:val="0000FF"/>
          </w:rPr>
          <w:t>пунктом 10</w:t>
        </w:r>
      </w:hyperlink>
      <w:r>
        <w:rPr>
          <w:rFonts w:ascii="Calibri" w:hAnsi="Calibri" w:cs="Calibri"/>
        </w:rPr>
        <w:t xml:space="preserve">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Специалистом заявления и представленных документов предусматривает: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установление предмета обращения, личности Заявителя, его полномочий;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проверку наличия всех необходимых для предоставления муниципальной услуги документов и правильность их оформления;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уведомление Заявителя о наличии препятствий для предоставления муниципальной услуги. Специалист объясняет Заявителю содержание выявленных недостатков в представленных документах и предлагает принять меры по их устранению.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необходимых документов, Специалист отказывает Заявителю в принятии заявления в устной форме, консультирует, какие документы необходимо дополнительно предоставить Заявителю.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наличии всех необходимых документов Специалист регистрирует заявление в день обращения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максимальный срок приема, регистрации и первичной проверки заявления и приложенных к нему документов не может превышать 20 минут.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Основанием для начала процедуры рассмотрения заявления на выдачу специального разрешения является регистрация Специалистом заявления и приложенных к нему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 день поступления к нему зарегистрированного заявления с приложенными документами рассматривает заявление и прилагаемые к нему документы.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проверки заявления Специалистом составляет 1 день с момента получения заявления и приложенных к нему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проверке заявления Специалист: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изучает заявление и приложенные к нему документы на соответствие их следующим требованиям: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заявление должно соответствовать </w:t>
      </w:r>
      <w:hyperlink w:anchor="Par304" w:history="1">
        <w:r>
          <w:rPr>
            <w:rFonts w:ascii="Calibri" w:hAnsi="Calibri" w:cs="Calibri"/>
            <w:color w:val="0000FF"/>
          </w:rPr>
          <w:t>форме</w:t>
        </w:r>
      </w:hyperlink>
      <w:r>
        <w:rPr>
          <w:rFonts w:ascii="Calibri" w:hAnsi="Calibri" w:cs="Calibri"/>
        </w:rPr>
        <w:t>, указанной в приложении N 1 к Регламенту;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заявлении должны быть заполнены все графы;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заявление составляется на каждое транспортное средство, перевозящее груз;</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заявление и прилагаемые к нему документы должны быть заверены подписью Заявителя (представителя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исправления и подчистки в заявлении и документах не допускаются;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документы составляются на русском языке;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документы не должны иметь повреждений, наличие которых не позволяет однозначно истолковать их содержание;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сведения, содержащиеся в документах, не должны противоречить друг другу;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 маршруте движения автотранспортного средства должна быть указана последовательная схема проезда по дорогам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 оценку грузоподъемности, несущей способности инженерных и других сооружений по маршруту следования тяжеловесного груза, предложенному Заявителем, используя методы оценки, установленные действующими нормами.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по итогам проверки заявления и приложенных к нему документов оснований для отказа в выдаче специального разрешения Специалист в течение 1 дня с момента установления указанного обстоятельства: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готовит проект решения об отказе в выдаче специального разрешения с указанием причин такого отказа;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 случае если</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не уполномочен выдавать специальное разрешение, также готовит проект сопроводительного письма за подписью </w:t>
      </w:r>
      <w:r w:rsidR="00BB5660">
        <w:rPr>
          <w:rFonts w:ascii="Calibri" w:hAnsi="Calibri" w:cs="Calibri"/>
        </w:rPr>
        <w:t>начальника У</w:t>
      </w:r>
      <w:r w:rsidR="00636D48">
        <w:rPr>
          <w:rFonts w:ascii="Calibri" w:hAnsi="Calibri" w:cs="Calibri"/>
        </w:rPr>
        <w:t>правлени</w:t>
      </w:r>
      <w:r w:rsidR="00BB5660">
        <w:rPr>
          <w:rFonts w:ascii="Calibri" w:hAnsi="Calibri" w:cs="Calibri"/>
        </w:rPr>
        <w:t xml:space="preserve">я </w:t>
      </w:r>
      <w:r>
        <w:rPr>
          <w:rFonts w:ascii="Calibri" w:hAnsi="Calibri" w:cs="Calibri"/>
        </w:rPr>
        <w:t>о переадресации заявления и приложенных к нему документов в орган, уполномоченный на выдачу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 решения об отказе в выдаче специального разрешения (а в случае если</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не уполномочен</w:t>
      </w:r>
      <w:r w:rsidR="00BB5660">
        <w:rPr>
          <w:rFonts w:ascii="Calibri" w:hAnsi="Calibri" w:cs="Calibri"/>
        </w:rPr>
        <w:t>о</w:t>
      </w:r>
      <w:r>
        <w:rPr>
          <w:rFonts w:ascii="Calibri" w:hAnsi="Calibri" w:cs="Calibri"/>
        </w:rPr>
        <w:t xml:space="preserve"> выдавать специальное разрешение, также проект сопроводительного письма о переадресации заявления) передается Специалистом на рассмотрение и подписание </w:t>
      </w:r>
      <w:r w:rsidR="00BB5660">
        <w:rPr>
          <w:rFonts w:ascii="Calibri" w:hAnsi="Calibri" w:cs="Calibri"/>
        </w:rPr>
        <w:t>начальнику Управления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1 дня рассматривает представленный проект решения об отказе в выдаче специального разрешения (сопроводительного письма о переадресации заявления) и, в случае согласия с его (их) содержанием, подписывает его (их).</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Подписанное </w:t>
      </w:r>
      <w:r w:rsidR="00BB5660">
        <w:rPr>
          <w:rFonts w:ascii="Calibri" w:hAnsi="Calibri" w:cs="Calibri"/>
        </w:rPr>
        <w:t>начальником Управления</w:t>
      </w:r>
      <w:r>
        <w:rPr>
          <w:rFonts w:ascii="Calibri" w:hAnsi="Calibri" w:cs="Calibri"/>
        </w:rPr>
        <w:t xml:space="preserve"> решение об отказе в выдаче специального разрешения (сопроводительное письмо о переадресации заявления) передается Специалисту для регистрации. Специалист в день поступления к нему подписанных документов осуществляет их регистрацию.</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тот же день копия зарегистрированного решения направляется Заявителю (сопроводительное письмо о переадресации заявления с заявлением и приложенными к нему документами - в уполномоченный на выдачу специального разрешения орган).</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оснований для отказа в предоставлении муниципальной услуги Специалист в течение 1 дня со дня поступления к нему для рассмотрения заявления подготавливает в органы, уполномоченные на согласование маршрута, проект заявки на согласование маршрута </w:t>
      </w:r>
      <w:hyperlink w:anchor="Par717" w:history="1">
        <w:r>
          <w:rPr>
            <w:rFonts w:ascii="Calibri" w:hAnsi="Calibri" w:cs="Calibri"/>
            <w:color w:val="0000FF"/>
          </w:rPr>
          <w:t>(приложение N 6)</w:t>
        </w:r>
      </w:hyperlink>
      <w:r>
        <w:rPr>
          <w:rFonts w:ascii="Calibri" w:hAnsi="Calibri" w:cs="Calibri"/>
        </w:rPr>
        <w:t xml:space="preserve"> за подписью </w:t>
      </w:r>
      <w:r w:rsidR="00BB5660">
        <w:rPr>
          <w:rFonts w:ascii="Calibri" w:hAnsi="Calibri" w:cs="Calibri"/>
        </w:rPr>
        <w:t>начальником У</w:t>
      </w:r>
      <w:r w:rsidR="00636D48">
        <w:rPr>
          <w:rFonts w:ascii="Calibri" w:hAnsi="Calibri" w:cs="Calibri"/>
        </w:rPr>
        <w:t>правлени</w:t>
      </w:r>
      <w:r w:rsidR="00BB5660">
        <w:rPr>
          <w:rFonts w:ascii="Calibri" w:hAnsi="Calibri" w:cs="Calibri"/>
        </w:rPr>
        <w:t>я</w:t>
      </w:r>
      <w:r>
        <w:rPr>
          <w:rFonts w:ascii="Calibri" w:hAnsi="Calibri" w:cs="Calibri"/>
        </w:rPr>
        <w:t xml:space="preserve"> и передает ему на рассмотрение.</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часа рассматривает проект заявки на согласование маршрута, поступивший от Специалиста, и в случае согласия с содержанием и правильностью проекта подписывает его.</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Подписанная </w:t>
      </w:r>
      <w:r w:rsidR="00BB5660">
        <w:rPr>
          <w:rFonts w:ascii="Calibri" w:hAnsi="Calibri" w:cs="Calibri"/>
        </w:rPr>
        <w:t>начальником Управления</w:t>
      </w:r>
      <w:r>
        <w:rPr>
          <w:rFonts w:ascii="Calibri" w:hAnsi="Calibri" w:cs="Calibri"/>
        </w:rPr>
        <w:t xml:space="preserve"> заявка на согласование маршрута в день ее подписания регистрируется в установленном порядке делопроизводства</w:t>
      </w:r>
      <w:r w:rsidR="00BB5660">
        <w:rPr>
          <w:rFonts w:ascii="Calibri" w:hAnsi="Calibri" w:cs="Calibri"/>
        </w:rPr>
        <w:t xml:space="preserve"> У</w:t>
      </w:r>
      <w:r w:rsidR="00636D48">
        <w:rPr>
          <w:rFonts w:ascii="Calibri" w:hAnsi="Calibri" w:cs="Calibri"/>
        </w:rPr>
        <w:t>правлени</w:t>
      </w:r>
      <w:r w:rsidR="00BB5660">
        <w:rPr>
          <w:rFonts w:ascii="Calibri" w:hAnsi="Calibri" w:cs="Calibri"/>
        </w:rPr>
        <w:t>я</w:t>
      </w:r>
      <w:r>
        <w:rPr>
          <w:rFonts w:ascii="Calibri" w:hAnsi="Calibri" w:cs="Calibri"/>
        </w:rPr>
        <w:t xml:space="preserve"> и в тот же день направляется Специалистом в орган, уполномоченный на согласование маршрута.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согласования маршрута органами, уполномоченными на согласование маршрута, составляет: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крупногабаритных и (или) тяжеловесных грузов 1 категории - не более 7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крупногабаритных и (или) тяжеловесных грузов 2 категории - не более 20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Специалист осуществляет согласования </w:t>
      </w:r>
      <w:proofErr w:type="gramStart"/>
      <w:r>
        <w:rPr>
          <w:rFonts w:ascii="Calibri" w:hAnsi="Calibri" w:cs="Calibri"/>
        </w:rPr>
        <w:t>с</w:t>
      </w:r>
      <w:proofErr w:type="gramEnd"/>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владельцами частных дорог - при прохождении части маршрута по частной дороге;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 - при перевозке крупногабаритного груза;</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 - при перевозке тяжеловесных грузов, если для движения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 инженерных коммуникаций в пределах согласованного маршрута.</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Непредставление (несвоевременное представление)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 согласования на перевозку крупногабаритного груза, на перевозку тяжеловесных грузов, если для движения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 инженерных коммуникаций в пределах согласованного маршрута в</w:t>
      </w:r>
      <w:proofErr w:type="gramEnd"/>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не является основанием для отказа в предоставлении Заявителю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поступления заявления на выдачу специального разрешения для движения транспортного средства, осуществляющего перевозку тяжеловесных грузов, Специалист в течение 2 дней со дня получения заявления (с прилагаемыми к нему документами) для рассмотрения производит расчет платы возмещения вреда, причиняемого транспортным средством, осуществляемый в соответствии с действующим законодательством Российской Федерации и нормативными актами органов местного самоуправления, и готовит извещение об оплате возмещения</w:t>
      </w:r>
      <w:proofErr w:type="gramEnd"/>
      <w:r>
        <w:rPr>
          <w:rFonts w:ascii="Calibri" w:hAnsi="Calibri" w:cs="Calibri"/>
        </w:rPr>
        <w:t xml:space="preserve"> вреда, наносимого транспортным средством дорогам местного значения и дорожным сооружениям </w:t>
      </w:r>
      <w:hyperlink w:anchor="Par381" w:history="1">
        <w:r>
          <w:rPr>
            <w:rFonts w:ascii="Calibri" w:hAnsi="Calibri" w:cs="Calibri"/>
            <w:color w:val="0000FF"/>
          </w:rPr>
          <w:t>(приложение N 2)</w:t>
        </w:r>
      </w:hyperlink>
      <w:r>
        <w:rPr>
          <w:rFonts w:ascii="Calibri" w:hAnsi="Calibri" w:cs="Calibri"/>
        </w:rPr>
        <w:t xml:space="preserve">, и передает их на рассмотрение </w:t>
      </w:r>
      <w:r w:rsidR="00BB5660">
        <w:rPr>
          <w:rFonts w:ascii="Calibri" w:hAnsi="Calibri" w:cs="Calibri"/>
        </w:rPr>
        <w:t>начальнику У</w:t>
      </w:r>
      <w:r w:rsidR="00636D48">
        <w:rPr>
          <w:rFonts w:ascii="Calibri" w:hAnsi="Calibri" w:cs="Calibri"/>
        </w:rPr>
        <w:t>правлени</w:t>
      </w:r>
      <w:r w:rsidR="00BB5660">
        <w:rPr>
          <w:rFonts w:ascii="Calibri" w:hAnsi="Calibri" w:cs="Calibri"/>
        </w:rPr>
        <w:t>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1 дня рассматривает проект извещения и расчет платы возмещения вреда, поступившие от Специалиста.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согласия с содержанием и правильностью расчета платы возмещения вреда и проекта извещения </w:t>
      </w:r>
      <w:r w:rsidR="00BB5660">
        <w:rPr>
          <w:rFonts w:ascii="Calibri" w:hAnsi="Calibri" w:cs="Calibri"/>
        </w:rPr>
        <w:t>начальник Управления</w:t>
      </w:r>
      <w:r>
        <w:rPr>
          <w:rFonts w:ascii="Calibri" w:hAnsi="Calibri" w:cs="Calibri"/>
        </w:rPr>
        <w:t xml:space="preserve"> подписывает предоставленный документ.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день подписания извещение регистрируется Специалистом. Специалист в тот же день уведомляет Заявителя о необходимости прибыть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для получения извещения и/или направляет извещение Заявителю по факсимильной связи (и/или электронной почте при ее указании заявителем). При личном обращении Специалист вручает извещение Заявителю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течение 3 дней оплачивает и представляет Специалисту документ, подтверждающий оплату возмещения вреда, причиняемого транспортным средством дорогам местного значения и дорожным сооружениям.</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ходе проверки заявления на выдачу специального разрешения для движения </w:t>
      </w:r>
      <w:r>
        <w:rPr>
          <w:rFonts w:ascii="Calibri" w:hAnsi="Calibri" w:cs="Calibri"/>
        </w:rPr>
        <w:lastRenderedPageBreak/>
        <w:t>транспортного средства, осуществляющего перевозку тяжеловесных грузов, Специалистом определяется необходимость проведения оценки технического состояния автомобильных дорог (далее - оценка), необходимость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(далее - укрепление или принятие специальных мер по обустройству дорог).</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проводится в случае, если общая масса транспортного средства превышает максимальную грузоподъемность искусственных сооружений, расположенных по маршруту движения транспортного средства, перевозящего тяжеловесный груз.</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Укрепление или принятие специальных мер по обустройству автомобильных дорог проводится в случае, если общая масса транспортного средства превышает допустимые показатели нагрузки на автомобильную дорогу, по которой проходит маршрут движения транспортного средства, перевозящего тяжеловесный груз.</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Специалист в течение 2 дней со дня поступления к нему для рассмотрения заявления (с прилагаемыми документами) подготавливает проект письма в адрес Заявителя </w:t>
      </w:r>
      <w:hyperlink w:anchor="Par559" w:history="1">
        <w:r>
          <w:rPr>
            <w:rFonts w:ascii="Calibri" w:hAnsi="Calibri" w:cs="Calibri"/>
            <w:color w:val="0000FF"/>
          </w:rPr>
          <w:t>(приложение N 4)</w:t>
        </w:r>
      </w:hyperlink>
      <w:r>
        <w:rPr>
          <w:rFonts w:ascii="Calibri" w:hAnsi="Calibri" w:cs="Calibri"/>
        </w:rPr>
        <w:t>, в котором указывает на необходимость проведения оценки, работ по укреплению или принятию специальных мер по обустройству дорог, а также проект договора о возмещении расходов на проведение вышеперечисленных мероприятий Заявителем (далее - договор), составляемый в двух экземплярах</w:t>
      </w:r>
      <w:proofErr w:type="gramEnd"/>
      <w:r>
        <w:rPr>
          <w:rFonts w:ascii="Calibri" w:hAnsi="Calibri" w:cs="Calibri"/>
        </w:rPr>
        <w:t>. Указанным письмом Заявитель предупреждается о приостановлении предоставления муниципальной услуги с момента предоставления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подписанного договора.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 письма и проект договора в день их составления передаются Специалистом на рассмотрение </w:t>
      </w:r>
      <w:r w:rsidR="00BB5660">
        <w:rPr>
          <w:rFonts w:ascii="Calibri" w:hAnsi="Calibri" w:cs="Calibri"/>
        </w:rPr>
        <w:t>начальнику У</w:t>
      </w:r>
      <w:r w:rsidR="00636D48">
        <w:rPr>
          <w:rFonts w:ascii="Calibri" w:hAnsi="Calibri" w:cs="Calibri"/>
        </w:rPr>
        <w:t>правлени</w:t>
      </w:r>
      <w:r w:rsidR="00BB5660">
        <w:rPr>
          <w:rFonts w:ascii="Calibri" w:hAnsi="Calibri" w:cs="Calibri"/>
        </w:rPr>
        <w:t>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1 дня с момента поступления к нему проекта письма и проекта договора рассматривает их, проверяет обоснованность содержания письма и в случае согласия с его содержанием подписывает письмо и договор.</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Подписанные </w:t>
      </w:r>
      <w:r w:rsidR="00BB5660">
        <w:rPr>
          <w:rFonts w:ascii="Calibri" w:hAnsi="Calibri" w:cs="Calibri"/>
        </w:rPr>
        <w:t>начальником Управления</w:t>
      </w:r>
      <w:r>
        <w:rPr>
          <w:rFonts w:ascii="Calibri" w:hAnsi="Calibri" w:cs="Calibri"/>
        </w:rPr>
        <w:t xml:space="preserve"> письмо с прилагаемым к нему договором в тот же день направляются для регистрации. Специалист в день поступления к нему подписанного письма с прилагаемым к нему договором осуществляет регистрацию письма.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 тот же день по телефону уведомляет Заявителя о содержании письма и необходимости прибыть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для его получения и подписания договора. Специалист направляет письмо Заявителю по факсимильной связи (и/или по электронной почте при ее указании заявителем). При личном обращении Специалист вручает Заявителю письмо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течение одного дня, следующего за днем получения письма, представляет Специалисту подписанный договор либо отказ от проведения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непредставлении в указанный срок подписанного договора Заявитель считается отказавшимся от проведения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представлении Заявителем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в установленный срок подписанного договора муниципальная услуга приостанавливается на срок, необходимый для проведения оценки, укрепления и </w:t>
      </w:r>
      <w:proofErr w:type="gramStart"/>
      <w:r>
        <w:rPr>
          <w:rFonts w:ascii="Calibri" w:hAnsi="Calibri" w:cs="Calibri"/>
        </w:rPr>
        <w:t>принятия</w:t>
      </w:r>
      <w:proofErr w:type="gramEnd"/>
      <w:r>
        <w:rPr>
          <w:rFonts w:ascii="Calibri" w:hAnsi="Calibri" w:cs="Calibri"/>
        </w:rPr>
        <w:t xml:space="preserve"> специальных мер по обустройству дорог.</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w:t>
      </w:r>
      <w:r w:rsidR="001828C0">
        <w:rPr>
          <w:rFonts w:ascii="Calibri" w:hAnsi="Calibri" w:cs="Calibri"/>
        </w:rPr>
        <w:t xml:space="preserve"> обеспечивает проведение оценки, мероприятий по укреплению и принятию специальных мер по обустройству дорог - в срок не более 10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Муниципальная услуга возобновляется с момента поступления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документов о проведенной оценке и/или выполнения</w:t>
      </w:r>
      <w:r w:rsidR="00BB5660">
        <w:rPr>
          <w:rFonts w:ascii="Calibri" w:hAnsi="Calibri" w:cs="Calibri"/>
        </w:rPr>
        <w:t xml:space="preserve"> У</w:t>
      </w:r>
      <w:r w:rsidR="005F3F88">
        <w:rPr>
          <w:rFonts w:ascii="Calibri" w:hAnsi="Calibri" w:cs="Calibri"/>
        </w:rPr>
        <w:t>правление</w:t>
      </w:r>
      <w:r>
        <w:rPr>
          <w:rFonts w:ascii="Calibri" w:hAnsi="Calibri" w:cs="Calibri"/>
        </w:rPr>
        <w:t>м мер по укреплению и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в течение 1 дня со дня поступления к нему документов о проведенной оценке и/или информации о выполнении мер по укреплению и обустройству дорог готовит письмо с уведомлением Заявителя о проведенных мероприятиях и необходимости их оплаты.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 письма в день его составления передается Специалистом на рассмотрение </w:t>
      </w:r>
      <w:r w:rsidR="00BB5660">
        <w:rPr>
          <w:rFonts w:ascii="Calibri" w:hAnsi="Calibri" w:cs="Calibri"/>
        </w:rPr>
        <w:t>начальнику Управления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Начальник Управления</w:t>
      </w:r>
      <w:r w:rsidR="001828C0">
        <w:rPr>
          <w:rFonts w:ascii="Calibri" w:hAnsi="Calibri" w:cs="Calibri"/>
        </w:rPr>
        <w:t xml:space="preserve"> в течение одного часа с момента поступления к нему проекта письма рассматривает его и в случае согласия с его содержанием подписывает его.</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день подписания письмо регистрируется Специалистом. Специалист в тот же день по телефону уведомляет Заявителя о содержании письма и необходимости прибыть в</w:t>
      </w:r>
      <w:r w:rsidR="00BB5660">
        <w:rPr>
          <w:rFonts w:ascii="Calibri" w:hAnsi="Calibri" w:cs="Calibri"/>
        </w:rPr>
        <w:t xml:space="preserve"> У</w:t>
      </w:r>
      <w:r w:rsidR="005F3F88">
        <w:rPr>
          <w:rFonts w:ascii="Calibri" w:hAnsi="Calibri" w:cs="Calibri"/>
        </w:rPr>
        <w:t>правление</w:t>
      </w:r>
      <w:r>
        <w:rPr>
          <w:rFonts w:ascii="Calibri" w:hAnsi="Calibri" w:cs="Calibri"/>
        </w:rPr>
        <w:t xml:space="preserve"> для его получения. Специалист также направляет письмо Заявителю по факсимильной связи (и/или по электронной почте при ее указании заявителем). При личном обращении Специалист вручает Заявителю письмо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течение 1 дня, следующего за днем получения письма, представляет Специалисту документ, подтверждающий возмещение расходов на проведение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Максимальный срок исполнения административной процедуры составляет </w:t>
      </w:r>
      <w:proofErr w:type="gramStart"/>
      <w:r>
        <w:rPr>
          <w:rFonts w:ascii="Calibri" w:hAnsi="Calibri" w:cs="Calibri"/>
        </w:rPr>
        <w:t>для</w:t>
      </w:r>
      <w:proofErr w:type="gramEnd"/>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тяжеловесных и крупногабаритных грузов категории 1 - 8 дней;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тяжеловесных и крупногабаритных грузов категории 2 - 28 дней.</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Заявления по экстренному пропуску крупногабаритных и (или) тяжеловесных грузов, направляемых по решению органов, ответственных за проведений мероприятий в области защиты населения и территорий от чрезвычайных ситуаций, для ликвидации последствий чрезвычайных ситуаций, крупных аварий, стихийных бедствий и т.п., рассматриваются в оперативном порядке.</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Выдача (направление) Заявителю специального разрешения либо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для начала административной процедуры являются: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поступление Специалисту в установленные сроки: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согласований органов, уполномоченных на согласование маршрутов, в случаях, когда требуется такое согласование;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тяжеловесных грузов - также документа, подтверждающего оплату возмещения вреда, наносимого транспортным средством дорогам и дорожным сооружениям;</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перевозке тяжеловесных грузов (в случае если для движения транспортного средства, перевозящего грузы, требуется оценка, укрепление или принятие специальных мер по обустройству дорог, и заявитель дал согласие на их проведение) - также документа, подтверждающего возмещение расходов на проведение работ по оценке, укреплению или принятию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w:t>
      </w:r>
      <w:r w:rsidR="00BB5660">
        <w:rPr>
          <w:rFonts w:ascii="Calibri" w:hAnsi="Calibri" w:cs="Calibri"/>
        </w:rPr>
        <w:t xml:space="preserve"> </w:t>
      </w:r>
      <w:r>
        <w:rPr>
          <w:rFonts w:ascii="Calibri" w:hAnsi="Calibri" w:cs="Calibri"/>
        </w:rPr>
        <w:t>поступление Специалисту в установленные сроки вышеперечисленных документов либо поступление Специалисту отказов от согласований маршрута от органов, уполномоченных на их согласование, либо неполучение в установленные сроки от заявителя согласия на возмещение расходов на проведение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Ответственным за выполнение административной процедуры является </w:t>
      </w:r>
      <w:r w:rsidR="00BB5660">
        <w:rPr>
          <w:rFonts w:ascii="Calibri" w:hAnsi="Calibri" w:cs="Calibri"/>
        </w:rPr>
        <w:t>начальник Управления</w:t>
      </w:r>
      <w:r>
        <w:rPr>
          <w:rFonts w:ascii="Calibri" w:hAnsi="Calibri" w:cs="Calibri"/>
        </w:rPr>
        <w:t>, Специалист.</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Административная процедура состоит из следующих административных действий: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оформление специального разрешения или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подписание специального разрешения или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направление (вручение) Заявителю специального разрешения или решения об отказе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течение 3 часов Специалист готовит проект специального разрешения </w:t>
      </w:r>
      <w:hyperlink w:anchor="Par595" w:history="1">
        <w:r>
          <w:rPr>
            <w:rFonts w:ascii="Calibri" w:hAnsi="Calibri" w:cs="Calibri"/>
            <w:color w:val="0000FF"/>
          </w:rPr>
          <w:t>(приложение N 5)</w:t>
        </w:r>
      </w:hyperlink>
      <w:r>
        <w:rPr>
          <w:rFonts w:ascii="Calibri" w:hAnsi="Calibri" w:cs="Calibri"/>
        </w:rPr>
        <w:t xml:space="preserve"> или проект решения об отказе в выдаче специального разрешения с указанием причин отказа.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 специального разрешения (проект решения об отказе в выдаче специального разрешения) передается на рассмотрение </w:t>
      </w:r>
      <w:r w:rsidR="00FB3F83">
        <w:rPr>
          <w:rFonts w:ascii="Calibri" w:hAnsi="Calibri" w:cs="Calibri"/>
        </w:rPr>
        <w:t>начальнику У</w:t>
      </w:r>
      <w:r w:rsidR="00636D48">
        <w:rPr>
          <w:rFonts w:ascii="Calibri" w:hAnsi="Calibri" w:cs="Calibri"/>
        </w:rPr>
        <w:t>правлени</w:t>
      </w:r>
      <w:r w:rsidR="00FB3F83">
        <w:rPr>
          <w:rFonts w:ascii="Calibri" w:hAnsi="Calibri" w:cs="Calibri"/>
        </w:rPr>
        <w:t>я</w:t>
      </w:r>
      <w:r>
        <w:rPr>
          <w:rFonts w:ascii="Calibri" w:hAnsi="Calibri" w:cs="Calibri"/>
        </w:rPr>
        <w:t>.</w:t>
      </w:r>
    </w:p>
    <w:p w:rsidR="001828C0" w:rsidRDefault="00BB566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Начальник Управления</w:t>
      </w:r>
      <w:r w:rsidR="001828C0">
        <w:rPr>
          <w:rFonts w:ascii="Calibri" w:hAnsi="Calibri" w:cs="Calibri"/>
        </w:rPr>
        <w:t xml:space="preserve"> в течение 1 часа с момента поступления от Специалиста проекта специального разрешения (проекта решения об отказе в выдаче специального разрешения) рассматривает его и в случае согласия с содержанием и правильностью проекта специального разрешения (проекта решения об отказе в выдаче специального разрешения) подписывает проект специального разрешения (проект решения об отказе в выдаче специального разрешения).</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Подписанное </w:t>
      </w:r>
      <w:r w:rsidR="00BB5660">
        <w:rPr>
          <w:rFonts w:ascii="Calibri" w:hAnsi="Calibri" w:cs="Calibri"/>
        </w:rPr>
        <w:t>начальником Управления</w:t>
      </w:r>
      <w:r>
        <w:rPr>
          <w:rFonts w:ascii="Calibri" w:hAnsi="Calibri" w:cs="Calibri"/>
        </w:rPr>
        <w:t xml:space="preserve"> специальное разрешение (решения об отказе в выдаче специального разрешения) в день его подписания регистрируется и в тот же день </w:t>
      </w:r>
      <w:r>
        <w:rPr>
          <w:rFonts w:ascii="Calibri" w:hAnsi="Calibri" w:cs="Calibri"/>
        </w:rPr>
        <w:lastRenderedPageBreak/>
        <w:t>Специалист извещает Заявителя о необходимости прибыть в</w:t>
      </w:r>
      <w:r w:rsidR="00732EF0">
        <w:rPr>
          <w:rFonts w:ascii="Calibri" w:hAnsi="Calibri" w:cs="Calibri"/>
        </w:rPr>
        <w:t xml:space="preserve"> У</w:t>
      </w:r>
      <w:r w:rsidR="005F3F88">
        <w:rPr>
          <w:rFonts w:ascii="Calibri" w:hAnsi="Calibri" w:cs="Calibri"/>
        </w:rPr>
        <w:t>правление</w:t>
      </w:r>
      <w:r>
        <w:rPr>
          <w:rFonts w:ascii="Calibri" w:hAnsi="Calibri" w:cs="Calibri"/>
        </w:rPr>
        <w:t xml:space="preserve"> для его получения. При личном обращении Специалист вручает специальное разрешение (копию решения об отказе в выдаче специального разрешения) Заявителю под роспись.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неявки Заявителя специальное разрешение (копия решения об отказе в выдаче специального разрешения) направляется Специалистом Заявителю по почте заказным письмом с уведомлением о вручении.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административной процедуры составляет 1 день.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Особенности выполнения административных процедур в электронной форме.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электронной форме Заявитель может направить обращение о предоставлении услуги с использованием возможностей федеральной государственной информационной системы "Единый портал государственных и муниципальных услуг (функций)".</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 xml:space="preserve">IV. ФОРМЫ </w:t>
      </w:r>
      <w:proofErr w:type="gramStart"/>
      <w:r>
        <w:rPr>
          <w:rFonts w:ascii="Calibri" w:hAnsi="Calibri" w:cs="Calibri"/>
        </w:rPr>
        <w:t>КОНТРОЛЯ ЗА</w:t>
      </w:r>
      <w:proofErr w:type="gramEnd"/>
      <w:r>
        <w:rPr>
          <w:rFonts w:ascii="Calibri" w:hAnsi="Calibri" w:cs="Calibri"/>
        </w:rPr>
        <w:t xml:space="preserve"> ИСПОЛНЕНИЕМ</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АДМИНИСТРАТИВНОГО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Текущий </w:t>
      </w:r>
      <w:proofErr w:type="gramStart"/>
      <w:r>
        <w:rPr>
          <w:rFonts w:ascii="Calibri" w:hAnsi="Calibri" w:cs="Calibri"/>
        </w:rPr>
        <w:t>контроль за</w:t>
      </w:r>
      <w:proofErr w:type="gramEnd"/>
      <w:r>
        <w:rPr>
          <w:rFonts w:ascii="Calibri" w:hAnsi="Calibri" w:cs="Calibri"/>
        </w:rPr>
        <w:t xml:space="preserve"> соблюдением последовательности действий, определенных административными процедурами по предоставлению муниципальной услуги в части приема, хранения документов, необходимых для предоставления муниципальной услуги, подготовки проектов приказа о зачислении осуществляется </w:t>
      </w:r>
      <w:r w:rsidR="00BB5660">
        <w:rPr>
          <w:rFonts w:ascii="Calibri" w:hAnsi="Calibri" w:cs="Calibri"/>
        </w:rPr>
        <w:t>начальником Управления</w:t>
      </w:r>
      <w:r>
        <w:rPr>
          <w:rFonts w:ascii="Calibri" w:hAnsi="Calibri" w:cs="Calibri"/>
        </w:rPr>
        <w:t>. Текущий контроль осуществляется путем проведения должностным лицом проверок соблюдения и исполнения Специалистом положений Регламента.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Периодичность осуществления текущего контроля носит плановый характер (осуществляется 2 раза в год) и внеплановый характер (по конкретному обращению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proofErr w:type="gramStart"/>
      <w:r>
        <w:rPr>
          <w:rFonts w:ascii="Calibri" w:hAnsi="Calibri" w:cs="Calibri"/>
        </w:rPr>
        <w:t>Контроль за</w:t>
      </w:r>
      <w:proofErr w:type="gramEnd"/>
      <w:r>
        <w:rPr>
          <w:rFonts w:ascii="Calibri" w:hAnsi="Calibri" w:cs="Calibri"/>
        </w:rPr>
        <w:t xml:space="preserve"> полнотой и качеством предоставления муниципальной услуги осуществляется комиссией, создаваемой по приказу </w:t>
      </w:r>
      <w:r w:rsidR="00732EF0">
        <w:rPr>
          <w:rFonts w:ascii="Calibri" w:hAnsi="Calibri" w:cs="Calibri"/>
        </w:rPr>
        <w:t>начальника У</w:t>
      </w:r>
      <w:r w:rsidR="00636D48">
        <w:rPr>
          <w:rFonts w:ascii="Calibri" w:hAnsi="Calibri" w:cs="Calibri"/>
        </w:rPr>
        <w:t>правлени</w:t>
      </w:r>
      <w:r w:rsidR="00732EF0">
        <w:rPr>
          <w:rFonts w:ascii="Calibri" w:hAnsi="Calibri" w:cs="Calibri"/>
        </w:rPr>
        <w:t>я</w:t>
      </w:r>
      <w:r>
        <w:rPr>
          <w:rFonts w:ascii="Calibri" w:hAnsi="Calibri" w:cs="Calibri"/>
        </w:rPr>
        <w:t xml:space="preserve"> и включает в себя проведение проверок. Проверки могут быть плановыми (проводятся 2 раза в год) и внеплановыми (по конкретному обращению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Предметом проверок является качество и доступность муниципальной услуги (соблюдение сроков предоставления, условий ожидания приема, порядка информирования о муниципальной услуге, обоснованность отказов в предоставлении муниципальной услуги, отсутствие избыточных административных действий).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целях контроля могут проводиться опросы получателей муниципальной услуги. Результаты проверок комиссия предоставляет главе администрации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proofErr w:type="gramStart"/>
      <w:r>
        <w:rPr>
          <w:rFonts w:ascii="Calibri" w:hAnsi="Calibri" w:cs="Calibri"/>
        </w:rPr>
        <w:t>Контроль за</w:t>
      </w:r>
      <w:proofErr w:type="gramEnd"/>
      <w:r>
        <w:rPr>
          <w:rFonts w:ascii="Calibri" w:hAnsi="Calibri" w:cs="Calibri"/>
        </w:rPr>
        <w:t xml:space="preserve"> исполнением Регламента со стороны граждан, юридических лиц, осуществляется в порядке и формах, установленных Федеральным </w:t>
      </w:r>
      <w:hyperlink r:id="rId24" w:history="1">
        <w:r>
          <w:rPr>
            <w:rFonts w:ascii="Calibri" w:hAnsi="Calibri" w:cs="Calibri"/>
            <w:color w:val="0000FF"/>
          </w:rPr>
          <w:t>законом</w:t>
        </w:r>
      </w:hyperlink>
      <w:r>
        <w:rPr>
          <w:rFonts w:ascii="Calibri" w:hAnsi="Calibri" w:cs="Calibri"/>
        </w:rPr>
        <w:t xml:space="preserve"> от 02.05.2006 N 59-ФЗ "О порядке рассмотрения обращений граждан Российской Федерации" и иными законодательными актами.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Ответственность специалиста закрепляется в должностной инструкции в соответствии с требованиями законодательства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Специалист несет ответственность </w:t>
      </w:r>
      <w:proofErr w:type="gramStart"/>
      <w:r>
        <w:rPr>
          <w:rFonts w:ascii="Calibri" w:hAnsi="Calibri" w:cs="Calibri"/>
        </w:rPr>
        <w:t>за</w:t>
      </w:r>
      <w:proofErr w:type="gramEnd"/>
      <w:r>
        <w:rPr>
          <w:rFonts w:ascii="Calibri" w:hAnsi="Calibri" w:cs="Calibri"/>
        </w:rPr>
        <w:t>:</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сохранность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правильность заполнения документов;</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соблюдение сроков оформления.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Муниципальный служащий, допустивший нарушение данного Регламента, привлекается к дисциплинарной ответственности в соответствии со </w:t>
      </w:r>
      <w:hyperlink r:id="rId25" w:history="1">
        <w:r>
          <w:rPr>
            <w:rFonts w:ascii="Calibri" w:hAnsi="Calibri" w:cs="Calibri"/>
            <w:color w:val="0000FF"/>
          </w:rPr>
          <w:t>статьей 192</w:t>
        </w:r>
      </w:hyperlink>
      <w:r>
        <w:rPr>
          <w:rFonts w:ascii="Calibri" w:hAnsi="Calibri" w:cs="Calibri"/>
        </w:rPr>
        <w:t xml:space="preserve"> Трудового кодекса Российской Федерации, </w:t>
      </w:r>
      <w:hyperlink r:id="rId26" w:history="1">
        <w:r>
          <w:rPr>
            <w:rFonts w:ascii="Calibri" w:hAnsi="Calibri" w:cs="Calibri"/>
            <w:color w:val="0000FF"/>
          </w:rPr>
          <w:t>статьей 27</w:t>
        </w:r>
      </w:hyperlink>
      <w:r>
        <w:rPr>
          <w:rFonts w:ascii="Calibri" w:hAnsi="Calibri" w:cs="Calibri"/>
        </w:rPr>
        <w:t xml:space="preserve"> Федерального закона от 02.03.2007 N 25-ФЗ "О муниципальной службе в Российской Федерации".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 ДОСУДЕБНЫЙ (ВНЕСУДЕБНЫЙ) ПОРЯДОК ОБЖАЛОВАНИЯ РЕШЕНИЙ</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ДЕЙСТВИЙ (БЕЗДЕЙСТВИЯ) ОРГАНА, ПРЕДОСТАВЛЯЮЩЕГО УСЛУГУ,</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А ТАКЖЕ ДОЛЖНОСТНОГО ЛИЦА И ПРИНИМАЕМОГО ИМ РЕШЕНИЯ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ПО ПРЕДОСТАВЛЕНИЮ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30. Обжалование действия (бездействия) и решений, осуществляемых (принятых) в ходе предоставления муниципальной услуги в досудебном порядке.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чьи права нарушены в ходе осуществления муниципальной услуги, имеет право направить жалобу о нарушении своих прав и законных интересов, противоправных действиях (бездействии) и решениях лиц, ответственных за предоставление муниципальной услуги, нарушении положений настоящего регламента, некорректном поведении или нарушении служебной этики лицами, ответственными за осуществление муниципальной услуги.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Жалоба подается в письменной форме на бумажном носителе, в электронной форме в</w:t>
      </w:r>
      <w:r w:rsidR="00732EF0">
        <w:rPr>
          <w:rFonts w:ascii="Calibri" w:hAnsi="Calibri" w:cs="Calibri"/>
        </w:rPr>
        <w:t xml:space="preserve"> У</w:t>
      </w:r>
      <w:r w:rsidR="005F3F88">
        <w:rPr>
          <w:rFonts w:ascii="Calibri" w:hAnsi="Calibri" w:cs="Calibri"/>
        </w:rPr>
        <w:t>правление</w:t>
      </w:r>
      <w:r>
        <w:rPr>
          <w:rFonts w:ascii="Calibri" w:hAnsi="Calibri" w:cs="Calibri"/>
        </w:rPr>
        <w:t xml:space="preserve"> на имя председателя. Жалобы на решения, принятые </w:t>
      </w:r>
      <w:r w:rsidR="00BB5660">
        <w:rPr>
          <w:rFonts w:ascii="Calibri" w:hAnsi="Calibri" w:cs="Calibri"/>
        </w:rPr>
        <w:t>начальником Управления</w:t>
      </w:r>
      <w:r>
        <w:rPr>
          <w:rFonts w:ascii="Calibri" w:hAnsi="Calibri" w:cs="Calibri"/>
        </w:rPr>
        <w:t xml:space="preserve"> подаются главе администрации </w:t>
      </w:r>
      <w:r w:rsidR="00D5256A">
        <w:rPr>
          <w:rFonts w:ascii="Calibri" w:hAnsi="Calibri" w:cs="Calibri"/>
        </w:rPr>
        <w:t>Шалинского</w:t>
      </w:r>
      <w:r>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Жалоба может быть направлена по почте, посредством электронной почты,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Жалоба должна содержать:</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органа, предоставляющего муниципальную услугу, специалиста органа, предоставляющего муниципальную услугу решения и действия (бездействие) которых обжалуются;</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об обжалуемых решениях и действиях (бездействии) органа, предоставляющего муниципальную услугу, специалиста органа, предоставляющего муниципальную услугу;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доводы, на основании которых Заявитель не согласен с решением и действием (бездействием) органа, предоставляющего муниципальную услугу, специалиста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proofErr w:type="gramStart"/>
      <w:r>
        <w:rPr>
          <w:rFonts w:ascii="Calibri" w:hAnsi="Calibri" w:cs="Calibri"/>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специалиста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Pr>
          <w:rFonts w:ascii="Calibri" w:hAnsi="Calibri" w:cs="Calibri"/>
        </w:rPr>
        <w:t xml:space="preserve"> - в течение пяти рабочих дней со дня ее регистрации.</w:t>
      </w:r>
    </w:p>
    <w:p w:rsidR="001828C0" w:rsidRDefault="001828C0">
      <w:pPr>
        <w:widowControl w:val="0"/>
        <w:autoSpaceDE w:val="0"/>
        <w:autoSpaceDN w:val="0"/>
        <w:adjustRightInd w:val="0"/>
        <w:spacing w:after="0" w:line="240" w:lineRule="auto"/>
        <w:ind w:firstLine="540"/>
        <w:jc w:val="both"/>
        <w:rPr>
          <w:rFonts w:ascii="Calibri" w:hAnsi="Calibri" w:cs="Calibri"/>
        </w:rPr>
      </w:pPr>
      <w:bookmarkStart w:id="2" w:name="Par280"/>
      <w:bookmarkEnd w:id="2"/>
      <w:r>
        <w:rPr>
          <w:rFonts w:ascii="Calibri" w:hAnsi="Calibri" w:cs="Calibri"/>
        </w:rPr>
        <w:t>35. По результатам рассмотрения жалобы орган, предоставляющий муниципальную услугу, принимает одно из следующих решений:</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удовлетворяет жалобу;</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отказывает в удовлетворении жалобы.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Не позднее дня, следующего за днем принятия решения, указанного в </w:t>
      </w:r>
      <w:hyperlink w:anchor="Par280" w:history="1">
        <w:r>
          <w:rPr>
            <w:rFonts w:ascii="Calibri" w:hAnsi="Calibri" w:cs="Calibri"/>
            <w:color w:val="0000FF"/>
          </w:rPr>
          <w:t>пункте 35</w:t>
        </w:r>
      </w:hyperlink>
      <w:r>
        <w:rPr>
          <w:rFonts w:ascii="Calibri" w:hAnsi="Calibri" w:cs="Calibri"/>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В случае установления в ходе или по результатам </w:t>
      </w:r>
      <w:proofErr w:type="gramStart"/>
      <w:r>
        <w:rPr>
          <w:rFonts w:ascii="Calibri" w:hAnsi="Calibri" w:cs="Calibri"/>
        </w:rPr>
        <w:t>рассмотрения жалобы признаков состава административного правонарушения</w:t>
      </w:r>
      <w:proofErr w:type="gramEnd"/>
      <w:r>
        <w:rPr>
          <w:rFonts w:ascii="Calibri" w:hAnsi="Calibri" w:cs="Calibri"/>
        </w:rPr>
        <w:t xml:space="preserve"> или преступления должностное лицо, уполномоченное на рассмотрение жалобы незамедлительно направляет имеющиеся материалы в органы прокуратуры.</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Обжалование решений, принятых в ходе осуществления муниципальной услуги, действий или бездействия лиц, ответственных за осуществление муниципальной услуги, производится в судебном порядке в установленные законом сроки.</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1</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left="540"/>
        <w:jc w:val="both"/>
        <w:rPr>
          <w:rFonts w:ascii="Calibri" w:hAnsi="Calibri" w:cs="Calibri"/>
        </w:rPr>
      </w:pP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Форма бланка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3" w:name="Par304"/>
      <w:bookmarkEnd w:id="3"/>
      <w:r>
        <w:rPr>
          <w:rFonts w:ascii="Calibri" w:hAnsi="Calibri" w:cs="Calibri"/>
        </w:rPr>
        <w:t>ЗАЯВЛЕНИЕ</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НА ВЫДАЧУ СПЕЦИАЛЬНОГО РАЗРЕШЕНИЯ ДЛЯ ДВИЖЕНИЯ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ТРАНСПОРТНОГО СРЕДСТВА, ОСУЩЕСТВЛЯЮЩЕГО ПЕРЕВОЗКИ</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КРУПНОГАБАРИТНОГО И (ИЛИ) ТЯЖЕЛОВЕСНОГО ГРУЗА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 xml:space="preserve">    Прошу   оформить  специальное  разрешение  для  движения  транспортного</w:t>
      </w:r>
    </w:p>
    <w:p w:rsidR="001828C0" w:rsidRDefault="001828C0">
      <w:pPr>
        <w:pStyle w:val="ConsPlusNonformat"/>
      </w:pPr>
      <w:r>
        <w:t>средства, осуществляющего перевозку __________________________ груза.</w:t>
      </w:r>
    </w:p>
    <w:p w:rsidR="001828C0" w:rsidRDefault="001828C0">
      <w:pPr>
        <w:pStyle w:val="ConsPlusNonformat"/>
      </w:pPr>
      <w:r>
        <w:t xml:space="preserve">    Для оформления специального разрешения сообща</w:t>
      </w:r>
      <w:proofErr w:type="gramStart"/>
      <w:r>
        <w:t>ю(</w:t>
      </w:r>
      <w:proofErr w:type="gramEnd"/>
      <w:r>
        <w:t>ем) следующие сведения:</w:t>
      </w:r>
    </w:p>
    <w:p w:rsidR="001828C0" w:rsidRDefault="001828C0">
      <w:pPr>
        <w:pStyle w:val="ConsPlusNonformat"/>
      </w:pPr>
      <w:r>
        <w:t xml:space="preserve">    1.  </w:t>
      </w:r>
      <w:proofErr w:type="gramStart"/>
      <w:r>
        <w:t>Наименование  заявителя  (фамилия, имя, отчество, паспортные данные</w:t>
      </w:r>
      <w:proofErr w:type="gramEnd"/>
    </w:p>
    <w:p w:rsidR="001828C0" w:rsidRDefault="001828C0">
      <w:pPr>
        <w:pStyle w:val="ConsPlusNonformat"/>
      </w:pPr>
      <w:r>
        <w:t xml:space="preserve">-  для  физического  лица,  в  т.ч. индивидуального предпринимателя; </w:t>
      </w:r>
      <w:proofErr w:type="gramStart"/>
      <w:r>
        <w:t>полное</w:t>
      </w:r>
      <w:proofErr w:type="gramEnd"/>
    </w:p>
    <w:p w:rsidR="001828C0" w:rsidRDefault="001828C0">
      <w:pPr>
        <w:pStyle w:val="ConsPlusNonformat"/>
      </w:pPr>
      <w:r>
        <w:t>наименование и организационная форма - для юридического лица):</w:t>
      </w:r>
    </w:p>
    <w:p w:rsidR="001828C0" w:rsidRDefault="001828C0">
      <w:pPr>
        <w:pStyle w:val="ConsPlusNonformat"/>
      </w:pPr>
      <w:r>
        <w:t>___________________________________________________________________________</w:t>
      </w:r>
    </w:p>
    <w:p w:rsidR="001828C0" w:rsidRDefault="001828C0">
      <w:pPr>
        <w:pStyle w:val="ConsPlusNonformat"/>
      </w:pPr>
      <w:r>
        <w:t xml:space="preserve">    2. Местонахождение заявителя (юридический адрес / почтовый адрес):</w:t>
      </w:r>
    </w:p>
    <w:p w:rsidR="001828C0" w:rsidRDefault="001828C0">
      <w:pPr>
        <w:pStyle w:val="ConsPlusNonformat"/>
      </w:pPr>
      <w:r>
        <w:t>___________________________________________________________________________</w:t>
      </w:r>
    </w:p>
    <w:p w:rsidR="001828C0" w:rsidRDefault="001828C0">
      <w:pPr>
        <w:pStyle w:val="ConsPlusNonformat"/>
      </w:pPr>
      <w:r>
        <w:t>___________________________________________________________________________</w:t>
      </w:r>
    </w:p>
    <w:p w:rsidR="001828C0" w:rsidRDefault="001828C0">
      <w:pPr>
        <w:pStyle w:val="ConsPlusNonformat"/>
      </w:pPr>
      <w:r>
        <w:t xml:space="preserve">    3. Телефон/факс заявителя: ____________________________________________</w:t>
      </w:r>
    </w:p>
    <w:p w:rsidR="001828C0" w:rsidRDefault="001828C0">
      <w:pPr>
        <w:pStyle w:val="ConsPlusNonformat"/>
      </w:pPr>
      <w:r>
        <w:t xml:space="preserve">    4. Адрес электронной почты заявителя &lt;*&gt; (1): _________________________</w:t>
      </w:r>
    </w:p>
    <w:p w:rsidR="001828C0" w:rsidRDefault="001828C0">
      <w:pPr>
        <w:pStyle w:val="ConsPlusNonformat"/>
      </w:pPr>
      <w:r>
        <w:t xml:space="preserve">    5. Банковские реквизиты: ______________________________________________</w:t>
      </w:r>
    </w:p>
    <w:p w:rsidR="001828C0" w:rsidRDefault="001828C0">
      <w:pPr>
        <w:pStyle w:val="ConsPlusNonformat"/>
      </w:pPr>
      <w:r>
        <w:t xml:space="preserve">    Расчетный счет N __________ БИК ___________ </w:t>
      </w:r>
      <w:proofErr w:type="gramStart"/>
      <w:r>
        <w:t>К</w:t>
      </w:r>
      <w:proofErr w:type="gramEnd"/>
      <w:r>
        <w:t>/с _______________________</w:t>
      </w:r>
    </w:p>
    <w:p w:rsidR="001828C0" w:rsidRDefault="001828C0">
      <w:pPr>
        <w:pStyle w:val="ConsPlusNonformat"/>
      </w:pPr>
      <w:r>
        <w:t xml:space="preserve">    ИНН _________________ ОКАТО _________________ КПП _____________________</w:t>
      </w:r>
    </w:p>
    <w:p w:rsidR="001828C0" w:rsidRDefault="001828C0">
      <w:pPr>
        <w:pStyle w:val="ConsPlusNonformat"/>
      </w:pPr>
      <w:r>
        <w:t xml:space="preserve">    6. Маршрут движения &lt;*&gt; (2): __________________________________________</w:t>
      </w:r>
    </w:p>
    <w:p w:rsidR="001828C0" w:rsidRDefault="001828C0">
      <w:pPr>
        <w:pStyle w:val="ConsPlusNonformat"/>
      </w:pPr>
      <w:r>
        <w:t xml:space="preserve">    7.   Вид  необходимого  разрешения:  </w:t>
      </w:r>
      <w:proofErr w:type="gramStart"/>
      <w:r>
        <w:t>разовое</w:t>
      </w:r>
      <w:proofErr w:type="gramEnd"/>
      <w:r>
        <w:t xml:space="preserve">  на  ______  перевозок  по</w:t>
      </w:r>
    </w:p>
    <w:p w:rsidR="001828C0" w:rsidRDefault="001828C0">
      <w:pPr>
        <w:pStyle w:val="ConsPlusNonformat"/>
      </w:pPr>
      <w:r>
        <w:t xml:space="preserve">маршруту  с  _______ </w:t>
      </w:r>
      <w:proofErr w:type="gramStart"/>
      <w:r>
        <w:t>по</w:t>
      </w:r>
      <w:proofErr w:type="gramEnd"/>
      <w:r>
        <w:t xml:space="preserve"> _____________ на определенный срок на ___ перевозок</w:t>
      </w:r>
    </w:p>
    <w:p w:rsidR="001828C0" w:rsidRDefault="001828C0">
      <w:pPr>
        <w:pStyle w:val="ConsPlusNonformat"/>
      </w:pPr>
      <w:r>
        <w:t xml:space="preserve">по маршруту </w:t>
      </w:r>
      <w:proofErr w:type="gramStart"/>
      <w:r>
        <w:t>с</w:t>
      </w:r>
      <w:proofErr w:type="gramEnd"/>
      <w:r>
        <w:t xml:space="preserve"> _____________________ по ______________________</w:t>
      </w:r>
    </w:p>
    <w:p w:rsidR="001828C0" w:rsidRDefault="001828C0">
      <w:pPr>
        <w:pStyle w:val="ConsPlusNonformat"/>
      </w:pPr>
      <w:r>
        <w:t xml:space="preserve">    8. Сведения о грузе:</w:t>
      </w:r>
    </w:p>
    <w:p w:rsidR="001828C0" w:rsidRDefault="001828C0">
      <w:pPr>
        <w:pStyle w:val="ConsPlusNonformat"/>
      </w:pPr>
      <w:r>
        <w:t xml:space="preserve">    8.1. Категория груза: _________________________________________________</w:t>
      </w:r>
    </w:p>
    <w:p w:rsidR="001828C0" w:rsidRDefault="001828C0">
      <w:pPr>
        <w:pStyle w:val="ConsPlusNonformat"/>
      </w:pPr>
      <w:r>
        <w:t xml:space="preserve">    8.2. Наименование, габариты, масса: ___________________________________</w:t>
      </w:r>
    </w:p>
    <w:p w:rsidR="001828C0" w:rsidRDefault="001828C0">
      <w:pPr>
        <w:pStyle w:val="ConsPlusNonformat"/>
      </w:pPr>
      <w:r>
        <w:t xml:space="preserve">    9. Параметры автопоезда:</w:t>
      </w:r>
    </w:p>
    <w:p w:rsidR="001828C0" w:rsidRDefault="001828C0">
      <w:pPr>
        <w:pStyle w:val="ConsPlusNonformat"/>
      </w:pPr>
      <w:r>
        <w:t xml:space="preserve">    9.1.   </w:t>
      </w:r>
      <w:proofErr w:type="gramStart"/>
      <w:r>
        <w:t>Состав   (марка,   модель   транспортного  средства  и  прицепа,</w:t>
      </w:r>
      <w:proofErr w:type="gramEnd"/>
    </w:p>
    <w:p w:rsidR="001828C0" w:rsidRDefault="001828C0">
      <w:pPr>
        <w:pStyle w:val="ConsPlusNonformat"/>
      </w:pPr>
      <w:r>
        <w:t>регистрационный номер) ____________________________________________________</w:t>
      </w:r>
    </w:p>
    <w:p w:rsidR="001828C0" w:rsidRDefault="001828C0">
      <w:pPr>
        <w:pStyle w:val="ConsPlusNonformat"/>
      </w:pPr>
      <w:r>
        <w:t xml:space="preserve">    9.2.  Полная  масса  с грузом: _______ т, в т.ч. масса тягача, т, масса</w:t>
      </w:r>
    </w:p>
    <w:p w:rsidR="001828C0" w:rsidRDefault="001828C0">
      <w:pPr>
        <w:pStyle w:val="ConsPlusNonformat"/>
      </w:pPr>
      <w:r>
        <w:t xml:space="preserve">прицепа (полуприцепа) ________ </w:t>
      </w:r>
      <w:proofErr w:type="gramStart"/>
      <w:r>
        <w:t>т</w:t>
      </w:r>
      <w:proofErr w:type="gramEnd"/>
    </w:p>
    <w:p w:rsidR="001828C0" w:rsidRDefault="001828C0">
      <w:pPr>
        <w:pStyle w:val="ConsPlusNonformat"/>
      </w:pPr>
      <w:r>
        <w:t xml:space="preserve">    9.3. Расстояние между осями: __ 1 __ 2 __ 3 __ 4 __ 5 __ 6 __ 7 __ 8</w:t>
      </w:r>
    </w:p>
    <w:p w:rsidR="001828C0" w:rsidRDefault="001828C0">
      <w:pPr>
        <w:pStyle w:val="ConsPlusNonformat"/>
      </w:pPr>
      <w:r>
        <w:t xml:space="preserve">    9.4. Нагрузки на оси: 1  2  3  4  5  6  7  8  9</w:t>
      </w:r>
    </w:p>
    <w:p w:rsidR="001828C0" w:rsidRDefault="001828C0">
      <w:pPr>
        <w:pStyle w:val="ConsPlusNonformat"/>
      </w:pPr>
      <w:r>
        <w:t xml:space="preserve">    9.5.  Габариты:  длина  _____ </w:t>
      </w:r>
      <w:proofErr w:type="gramStart"/>
      <w:r>
        <w:t>м</w:t>
      </w:r>
      <w:proofErr w:type="gramEnd"/>
      <w:r>
        <w:t>, ширина _____ м, высота _____ м; радиус</w:t>
      </w:r>
    </w:p>
    <w:p w:rsidR="001828C0" w:rsidRDefault="001828C0">
      <w:pPr>
        <w:pStyle w:val="ConsPlusNonformat"/>
      </w:pPr>
      <w:r>
        <w:t xml:space="preserve">поворота с грузом _____ </w:t>
      </w:r>
      <w:proofErr w:type="gramStart"/>
      <w:r>
        <w:t>м</w:t>
      </w:r>
      <w:proofErr w:type="gramEnd"/>
    </w:p>
    <w:p w:rsidR="001828C0" w:rsidRDefault="001828C0">
      <w:pPr>
        <w:pStyle w:val="ConsPlusNonformat"/>
      </w:pPr>
      <w:r>
        <w:t xml:space="preserve">    9.6. Предполагаемая скорость движения автопоезда: ___________ </w:t>
      </w:r>
      <w:proofErr w:type="gramStart"/>
      <w:r>
        <w:t>км</w:t>
      </w:r>
      <w:proofErr w:type="gramEnd"/>
      <w:r>
        <w:t>/ч</w:t>
      </w:r>
    </w:p>
    <w:p w:rsidR="001828C0" w:rsidRDefault="001828C0">
      <w:pPr>
        <w:pStyle w:val="ConsPlusNonformat"/>
      </w:pPr>
      <w:r>
        <w:t xml:space="preserve">    9.7. Вид сопровождения &lt;*&gt; (3): _______________________________________</w:t>
      </w:r>
    </w:p>
    <w:p w:rsidR="001828C0" w:rsidRDefault="001828C0">
      <w:pPr>
        <w:pStyle w:val="ConsPlusNonformat"/>
      </w:pPr>
      <w:r>
        <w:t xml:space="preserve">    10. Схема автопоезда &lt;*&gt; (4)</w:t>
      </w:r>
    </w:p>
    <w:p w:rsidR="001828C0" w:rsidRDefault="001828C0">
      <w:pPr>
        <w:pStyle w:val="ConsPlusNonformat"/>
      </w:pP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r>
        <w:t>└─┴──┴──┴──┴──┴──┴──┴──┴──┴──┴──┴──┴──┴──┴──┴──┴──┴──┴──┴──┴──┴──┴──┴──┴──┘</w:t>
      </w:r>
    </w:p>
    <w:p w:rsidR="001828C0" w:rsidRDefault="001828C0">
      <w:pPr>
        <w:pStyle w:val="ConsPlusNonformat"/>
      </w:pPr>
    </w:p>
    <w:p w:rsidR="001828C0" w:rsidRDefault="001828C0">
      <w:pPr>
        <w:pStyle w:val="ConsPlusNonformat"/>
      </w:pPr>
      <w:r>
        <w:t>11. Перечень документов, прилагаемых к заявлению:</w:t>
      </w:r>
    </w:p>
    <w:p w:rsidR="001828C0" w:rsidRDefault="001828C0">
      <w:pPr>
        <w:pStyle w:val="ConsPlusNonformat"/>
      </w:pPr>
      <w:r>
        <w:t>___________________________________________________________________________</w:t>
      </w:r>
    </w:p>
    <w:p w:rsidR="001828C0" w:rsidRDefault="001828C0">
      <w:pPr>
        <w:pStyle w:val="ConsPlusNonformat"/>
      </w:pPr>
      <w:r>
        <w:lastRenderedPageBreak/>
        <w:t>___________________________________________________________________________</w:t>
      </w:r>
    </w:p>
    <w:p w:rsidR="001828C0" w:rsidRDefault="001828C0">
      <w:pPr>
        <w:pStyle w:val="ConsPlusNonformat"/>
      </w:pPr>
      <w:proofErr w:type="gramStart"/>
      <w:r>
        <w:t>Даю</w:t>
      </w:r>
      <w:proofErr w:type="gramEnd"/>
      <w:r>
        <w:t>/даем  согласие  на обработку моих/наших  персональных данных отраслевым</w:t>
      </w:r>
    </w:p>
    <w:p w:rsidR="00732EF0" w:rsidRDefault="001828C0" w:rsidP="00732EF0">
      <w:pPr>
        <w:pStyle w:val="ConsPlusNonformat"/>
      </w:pPr>
      <w:r>
        <w:t xml:space="preserve">органом  администрации </w:t>
      </w:r>
      <w:r w:rsidR="00D5256A">
        <w:t>Шалинского</w:t>
      </w:r>
      <w:r>
        <w:t xml:space="preserve"> городского округа </w:t>
      </w:r>
    </w:p>
    <w:p w:rsidR="001828C0" w:rsidRDefault="001828C0">
      <w:pPr>
        <w:pStyle w:val="ConsPlusNonformat"/>
      </w:pPr>
      <w:r>
        <w:t xml:space="preserve"> в  целях  выдачи</w:t>
      </w:r>
      <w:r w:rsidR="00732EF0">
        <w:t xml:space="preserve"> </w:t>
      </w:r>
      <w:r>
        <w:t>специального    разрешения    для    движения    транспортного    средства,</w:t>
      </w:r>
      <w:r w:rsidR="00732EF0">
        <w:t xml:space="preserve"> </w:t>
      </w:r>
      <w:r>
        <w:t>осуществляющего перевозки крупногабаритного и (или) тяжеловесного груза.</w:t>
      </w:r>
    </w:p>
    <w:p w:rsidR="001828C0" w:rsidRDefault="001828C0">
      <w:pPr>
        <w:pStyle w:val="ConsPlusNonformat"/>
      </w:pPr>
    </w:p>
    <w:p w:rsidR="001828C0" w:rsidRDefault="001828C0">
      <w:pPr>
        <w:pStyle w:val="ConsPlusNonformat"/>
      </w:pPr>
      <w:r>
        <w:t>_____________________________________________</w:t>
      </w:r>
    </w:p>
    <w:p w:rsidR="001828C0" w:rsidRDefault="001828C0">
      <w:pPr>
        <w:pStyle w:val="ConsPlusNonformat"/>
      </w:pPr>
      <w:r>
        <w:t>(должность, Ф.И.О. лица, подавшего заявление)</w:t>
      </w:r>
    </w:p>
    <w:p w:rsidR="001828C0" w:rsidRDefault="001828C0">
      <w:pPr>
        <w:pStyle w:val="ConsPlusNonformat"/>
      </w:pPr>
    </w:p>
    <w:p w:rsidR="001828C0" w:rsidRDefault="001828C0">
      <w:pPr>
        <w:pStyle w:val="ConsPlusNonformat"/>
      </w:pPr>
      <w:r>
        <w:t>_____________________________________________</w:t>
      </w:r>
    </w:p>
    <w:p w:rsidR="001828C0" w:rsidRDefault="001828C0">
      <w:pPr>
        <w:pStyle w:val="ConsPlusNonformat"/>
      </w:pPr>
      <w:r>
        <w:t xml:space="preserve">         (дата подписания заявления)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4" w:name="Par381"/>
      <w:bookmarkEnd w:id="4"/>
      <w:r>
        <w:rPr>
          <w:rFonts w:ascii="Calibri" w:hAnsi="Calibri" w:cs="Calibri"/>
        </w:rPr>
        <w:t>ИЗВЕЩЕНИЕ</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ОБ ОПЛАТЕ ВОЗМЕЩЕНИЯ ВРЕДА, НАНОСИМОГО</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ТРАНСПОРТНЫМ СРЕДСТВОМ, ДОРОГАМ МЕСТНОГО ЗНАЧЕНИЯ</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 ДОРОЖНЫМ СООРУЖЕНИЯМ</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 xml:space="preserve">    В   соответствии   с  Вашим  заявлением  </w:t>
      </w:r>
      <w:proofErr w:type="gramStart"/>
      <w:r>
        <w:t>от</w:t>
      </w:r>
      <w:proofErr w:type="gramEnd"/>
      <w:r>
        <w:t xml:space="preserve">  __________________________</w:t>
      </w:r>
    </w:p>
    <w:p w:rsidR="001828C0" w:rsidRDefault="001828C0">
      <w:pPr>
        <w:pStyle w:val="ConsPlusNonformat"/>
      </w:pPr>
      <w:r>
        <w:t xml:space="preserve">определен  размер  платы в счет возмещения вреда, причиняемого </w:t>
      </w:r>
      <w:proofErr w:type="gramStart"/>
      <w:r>
        <w:t>транспортным</w:t>
      </w:r>
      <w:proofErr w:type="gramEnd"/>
    </w:p>
    <w:p w:rsidR="001828C0" w:rsidRDefault="001828C0">
      <w:pPr>
        <w:pStyle w:val="ConsPlusNonformat"/>
      </w:pPr>
      <w:r>
        <w:t xml:space="preserve">средством,  осуществляющим  перевозку  тяжеловесного груза </w:t>
      </w:r>
      <w:proofErr w:type="gramStart"/>
      <w:r>
        <w:t>по</w:t>
      </w:r>
      <w:proofErr w:type="gramEnd"/>
      <w:r>
        <w:t xml:space="preserve"> автомобильным</w:t>
      </w:r>
    </w:p>
    <w:p w:rsidR="001828C0" w:rsidRDefault="001828C0">
      <w:pPr>
        <w:pStyle w:val="ConsPlusNonformat"/>
      </w:pPr>
      <w:r>
        <w:t xml:space="preserve">дорогам   местного  значения  </w:t>
      </w:r>
      <w:r w:rsidR="00D5256A">
        <w:t>Шалинского</w:t>
      </w:r>
      <w:r>
        <w:t xml:space="preserve">  городского  округа,  по  маршруту</w:t>
      </w:r>
    </w:p>
    <w:p w:rsidR="001828C0" w:rsidRDefault="001828C0">
      <w:pPr>
        <w:pStyle w:val="ConsPlusNonformat"/>
      </w:pPr>
      <w:r>
        <w:t>__________________________________________________________________________.</w:t>
      </w:r>
    </w:p>
    <w:p w:rsidR="001828C0" w:rsidRDefault="001828C0">
      <w:pPr>
        <w:pStyle w:val="ConsPlusNonformat"/>
      </w:pPr>
      <w:r>
        <w:t xml:space="preserve">    Согласно расчету размер платы в счет возмещения вреда составляет</w:t>
      </w:r>
    </w:p>
    <w:p w:rsidR="001828C0" w:rsidRDefault="001828C0">
      <w:pPr>
        <w:pStyle w:val="ConsPlusNonformat"/>
      </w:pPr>
      <w:r>
        <w:t>__________________________________________________________ руб. ______ коп.</w:t>
      </w:r>
    </w:p>
    <w:p w:rsidR="001828C0" w:rsidRDefault="001828C0">
      <w:pPr>
        <w:pStyle w:val="ConsPlusNonformat"/>
      </w:pPr>
      <w:r>
        <w:t xml:space="preserve">                         (прописью)</w:t>
      </w:r>
    </w:p>
    <w:p w:rsidR="001828C0" w:rsidRDefault="001828C0">
      <w:pPr>
        <w:pStyle w:val="ConsPlusNonformat"/>
      </w:pPr>
    </w:p>
    <w:p w:rsidR="001828C0" w:rsidRDefault="001828C0">
      <w:pPr>
        <w:pStyle w:val="ConsPlusNonformat"/>
      </w:pPr>
      <w:r>
        <w:t xml:space="preserve">    Вам  необходимо произвести оплату в счет возмещения вреда, причиняемого</w:t>
      </w:r>
    </w:p>
    <w:p w:rsidR="001828C0" w:rsidRDefault="001828C0">
      <w:pPr>
        <w:pStyle w:val="ConsPlusNonformat"/>
      </w:pPr>
      <w:r>
        <w:t xml:space="preserve">транспортным  средством,  осуществляющим  перевозку  тяжеловесного груза </w:t>
      </w:r>
      <w:proofErr w:type="gramStart"/>
      <w:r>
        <w:t>по</w:t>
      </w:r>
      <w:proofErr w:type="gramEnd"/>
    </w:p>
    <w:p w:rsidR="001828C0" w:rsidRDefault="001828C0">
      <w:pPr>
        <w:pStyle w:val="ConsPlusNonformat"/>
      </w:pPr>
      <w:r>
        <w:t xml:space="preserve">автомобильным   дорогам   </w:t>
      </w:r>
      <w:r w:rsidR="00D5256A">
        <w:t>Шалинского</w:t>
      </w:r>
      <w:r>
        <w:t xml:space="preserve">   городского   округа,  и  в  срок  </w:t>
      </w:r>
      <w:proofErr w:type="gramStart"/>
      <w:r>
        <w:t>до</w:t>
      </w:r>
      <w:proofErr w:type="gramEnd"/>
    </w:p>
    <w:p w:rsidR="001828C0" w:rsidRDefault="00732EF0">
      <w:pPr>
        <w:pStyle w:val="ConsPlusNonformat"/>
      </w:pPr>
      <w:r>
        <w:t xml:space="preserve">____________   предоставить </w:t>
      </w:r>
      <w:r w:rsidR="001828C0">
        <w:t xml:space="preserve">администрации  </w:t>
      </w:r>
      <w:r w:rsidR="00D5256A">
        <w:t>Шалинского</w:t>
      </w:r>
      <w:r>
        <w:t xml:space="preserve"> </w:t>
      </w:r>
      <w:r w:rsidR="001828C0">
        <w:t>городского   округа документ, подтверждающий оплату возмещения</w:t>
      </w:r>
      <w:r>
        <w:t xml:space="preserve"> </w:t>
      </w:r>
      <w:r w:rsidR="001828C0">
        <w:t>вреда, причиняемого транспортным средством.</w:t>
      </w:r>
    </w:p>
    <w:p w:rsidR="001828C0" w:rsidRDefault="001828C0">
      <w:pPr>
        <w:pStyle w:val="ConsPlusNonformat"/>
      </w:pPr>
      <w:r>
        <w:t xml:space="preserve">    Настоящим   извещением   уведомляем   Вас   о   том,   что   в   случае</w:t>
      </w:r>
    </w:p>
    <w:p w:rsidR="001828C0" w:rsidRDefault="00732EF0">
      <w:pPr>
        <w:pStyle w:val="ConsPlusNonformat"/>
      </w:pPr>
      <w:r>
        <w:t>Н</w:t>
      </w:r>
      <w:r w:rsidR="001828C0">
        <w:t>е</w:t>
      </w:r>
      <w:r>
        <w:t xml:space="preserve"> </w:t>
      </w:r>
      <w:r w:rsidR="001828C0">
        <w:t>предоставления  в  установленный  срок  документа, подтверждающего оплату</w:t>
      </w:r>
    </w:p>
    <w:p w:rsidR="001828C0" w:rsidRDefault="001828C0">
      <w:pPr>
        <w:pStyle w:val="ConsPlusNonformat"/>
      </w:pPr>
      <w:r>
        <w:t xml:space="preserve">возмещения вреда, причиняемого транспортным средством, Вам будет отказано </w:t>
      </w:r>
      <w:proofErr w:type="gramStart"/>
      <w:r>
        <w:t>в</w:t>
      </w:r>
      <w:proofErr w:type="gramEnd"/>
    </w:p>
    <w:p w:rsidR="001828C0" w:rsidRDefault="001828C0">
      <w:pPr>
        <w:pStyle w:val="ConsPlusNonformat"/>
      </w:pPr>
      <w:r>
        <w:t>выдаче специального разрешения.</w:t>
      </w:r>
    </w:p>
    <w:p w:rsidR="001828C0" w:rsidRDefault="001828C0">
      <w:pPr>
        <w:pStyle w:val="ConsPlusNonformat"/>
      </w:pPr>
      <w:r>
        <w:t xml:space="preserve">    Реквизиты для перечисления размера платы в счет возмещения вреда:</w:t>
      </w:r>
    </w:p>
    <w:p w:rsidR="001828C0" w:rsidRDefault="001828C0">
      <w:pPr>
        <w:pStyle w:val="ConsPlusNonformat"/>
      </w:pPr>
      <w:r>
        <w:t>___________________________________________________________________________</w:t>
      </w:r>
    </w:p>
    <w:p w:rsidR="001828C0" w:rsidRDefault="001828C0">
      <w:pPr>
        <w:pStyle w:val="ConsPlusNonformat"/>
      </w:pPr>
      <w:r>
        <w:t>___________________________________________________________________________</w:t>
      </w:r>
    </w:p>
    <w:p w:rsidR="001828C0" w:rsidRDefault="001828C0">
      <w:pPr>
        <w:pStyle w:val="ConsPlusNonformat"/>
      </w:pPr>
    </w:p>
    <w:p w:rsidR="001828C0" w:rsidRDefault="001828C0">
      <w:pPr>
        <w:pStyle w:val="ConsPlusNonformat"/>
      </w:pPr>
      <w:r>
        <w:t>__________________________________ ___________ ____________________________</w:t>
      </w:r>
    </w:p>
    <w:p w:rsidR="001828C0" w:rsidRDefault="001828C0">
      <w:pPr>
        <w:pStyle w:val="ConsPlusNonformat"/>
      </w:pPr>
      <w:r>
        <w:t xml:space="preserve"> (наименование должностного лица)   (подпись)        (И.О. Фамилия)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3</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5" w:name="Par428"/>
      <w:bookmarkEnd w:id="5"/>
      <w:r>
        <w:rPr>
          <w:rFonts w:ascii="Calibri" w:hAnsi="Calibri" w:cs="Calibri"/>
        </w:rPr>
        <w:t>БЛОК-СХЕМА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Прием, первичная проверка и регистрация заявления и приложенных к нему документов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Соответствует требованиям</w:t>
      </w:r>
      <w:proofErr w:type="gramStart"/>
      <w:r>
        <w:rPr>
          <w:sz w:val="16"/>
          <w:szCs w:val="16"/>
        </w:rPr>
        <w:t xml:space="preserve">           │                 </w:t>
      </w:r>
      <w:proofErr w:type="spellStart"/>
      <w:r>
        <w:rPr>
          <w:sz w:val="16"/>
          <w:szCs w:val="16"/>
        </w:rPr>
        <w:t>│Н</w:t>
      </w:r>
      <w:proofErr w:type="gramEnd"/>
      <w:r>
        <w:rPr>
          <w:sz w:val="16"/>
          <w:szCs w:val="16"/>
        </w:rPr>
        <w:t>е</w:t>
      </w:r>
      <w:proofErr w:type="spellEnd"/>
      <w:r>
        <w:rPr>
          <w:sz w:val="16"/>
          <w:szCs w:val="16"/>
        </w:rPr>
        <w:t xml:space="preserve"> соответствует требованиям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                                         </w:t>
      </w:r>
      <w:proofErr w:type="spellStart"/>
      <w:r>
        <w:rPr>
          <w:sz w:val="16"/>
          <w:szCs w:val="16"/>
        </w:rPr>
        <w:t>│</w:t>
      </w:r>
      <w:proofErr w:type="spellEnd"/>
      <w:r>
        <w:rPr>
          <w:sz w:val="16"/>
          <w:szCs w:val="16"/>
        </w:rPr>
        <w:t xml:space="preserve"> Отказ в принятии заявления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Рассмотрение заявления на выдачу специального разрешения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Проверка заявления и приложенных к нему документов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proofErr w:type="spellStart"/>
      <w:r>
        <w:rPr>
          <w:sz w:val="16"/>
          <w:szCs w:val="16"/>
        </w:rPr>
        <w:t>│Отсутствие</w:t>
      </w:r>
      <w:proofErr w:type="spellEnd"/>
      <w:r>
        <w:rPr>
          <w:sz w:val="16"/>
          <w:szCs w:val="16"/>
        </w:rPr>
        <w:t xml:space="preserve"> основания для отказа в выдаче специального разрешения │  </w:t>
      </w:r>
      <w:proofErr w:type="spellStart"/>
      <w:r>
        <w:rPr>
          <w:sz w:val="16"/>
          <w:szCs w:val="16"/>
        </w:rPr>
        <w:t>│</w:t>
      </w:r>
      <w:proofErr w:type="spellEnd"/>
      <w:r>
        <w:rPr>
          <w:sz w:val="16"/>
          <w:szCs w:val="16"/>
        </w:rPr>
        <w:t xml:space="preserve">    Наличие основания     │</w:t>
      </w:r>
    </w:p>
    <w:p w:rsidR="001828C0" w:rsidRDefault="001828C0">
      <w:pPr>
        <w:pStyle w:val="ConsPlusNonformat"/>
        <w:rPr>
          <w:sz w:val="16"/>
          <w:szCs w:val="16"/>
        </w:rPr>
      </w:pPr>
      <w:r>
        <w:rPr>
          <w:sz w:val="16"/>
          <w:szCs w:val="16"/>
        </w:rPr>
        <w:t>└────────────┬──────────────────────────────────┬─────────────────┘  │   для отказа в выдаче    │</w:t>
      </w:r>
    </w:p>
    <w:p w:rsidR="001828C0" w:rsidRDefault="001828C0">
      <w:pPr>
        <w:pStyle w:val="ConsPlusNonformat"/>
        <w:rPr>
          <w:sz w:val="16"/>
          <w:szCs w:val="16"/>
        </w:rPr>
      </w:pPr>
      <w:r>
        <w:rPr>
          <w:sz w:val="16"/>
          <w:szCs w:val="16"/>
        </w:rPr>
        <w:t xml:space="preserve">             \/                                 \/                   │ специального разрешения  │</w:t>
      </w:r>
    </w:p>
    <w:p w:rsidR="001828C0" w:rsidRDefault="001828C0">
      <w:pPr>
        <w:pStyle w:val="ConsPlusNonformat"/>
        <w:rPr>
          <w:sz w:val="16"/>
          <w:szCs w:val="16"/>
        </w:rPr>
      </w:pPr>
      <w:r>
        <w:rPr>
          <w:sz w:val="16"/>
          <w:szCs w:val="16"/>
        </w:rPr>
        <w:t>┌──────────────────────────┐  ┌───────────────────────────────────┐  └────────────┬─────────────┘</w:t>
      </w:r>
    </w:p>
    <w:p w:rsidR="001828C0" w:rsidRDefault="001828C0">
      <w:pPr>
        <w:pStyle w:val="ConsPlusNonformat"/>
        <w:rPr>
          <w:sz w:val="16"/>
          <w:szCs w:val="16"/>
        </w:rPr>
      </w:pPr>
      <w:r>
        <w:rPr>
          <w:sz w:val="16"/>
          <w:szCs w:val="16"/>
        </w:rPr>
        <w:t>│      При перевозке</w:t>
      </w:r>
      <w:proofErr w:type="gramStart"/>
      <w:r>
        <w:rPr>
          <w:sz w:val="16"/>
          <w:szCs w:val="16"/>
        </w:rPr>
        <w:t xml:space="preserve">       │  </w:t>
      </w:r>
      <w:proofErr w:type="spellStart"/>
      <w:r>
        <w:rPr>
          <w:sz w:val="16"/>
          <w:szCs w:val="16"/>
        </w:rPr>
        <w:t>│П</w:t>
      </w:r>
      <w:proofErr w:type="gramEnd"/>
      <w:r>
        <w:rPr>
          <w:sz w:val="16"/>
          <w:szCs w:val="16"/>
        </w:rPr>
        <w:t>ри</w:t>
      </w:r>
      <w:proofErr w:type="spellEnd"/>
      <w:r>
        <w:rPr>
          <w:sz w:val="16"/>
          <w:szCs w:val="16"/>
        </w:rPr>
        <w:t xml:space="preserve"> перевозке тяжеловесных грузов. │               \/</w:t>
      </w:r>
    </w:p>
    <w:p w:rsidR="001828C0" w:rsidRDefault="001828C0">
      <w:pPr>
        <w:pStyle w:val="ConsPlusNonformat"/>
        <w:rPr>
          <w:sz w:val="16"/>
          <w:szCs w:val="16"/>
        </w:rPr>
      </w:pPr>
      <w:r>
        <w:rPr>
          <w:sz w:val="16"/>
          <w:szCs w:val="16"/>
        </w:rPr>
        <w:t xml:space="preserve">│ крупногабаритных грузов. │  </w:t>
      </w:r>
      <w:proofErr w:type="spellStart"/>
      <w:r>
        <w:rPr>
          <w:sz w:val="16"/>
          <w:szCs w:val="16"/>
        </w:rPr>
        <w:t>│</w:t>
      </w:r>
      <w:proofErr w:type="spellEnd"/>
      <w:r>
        <w:rPr>
          <w:sz w:val="16"/>
          <w:szCs w:val="16"/>
        </w:rPr>
        <w:t xml:space="preserve">                                   </w:t>
      </w:r>
      <w:proofErr w:type="spellStart"/>
      <w:r>
        <w:rPr>
          <w:sz w:val="16"/>
          <w:szCs w:val="16"/>
        </w:rPr>
        <w:t>│</w:t>
      </w:r>
      <w:proofErr w:type="spellEnd"/>
      <w:r>
        <w:rPr>
          <w:sz w:val="16"/>
          <w:szCs w:val="16"/>
        </w:rPr>
        <w:t xml:space="preserve">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│1. Подготовка извещения в адрес    │  </w:t>
      </w:r>
      <w:proofErr w:type="spellStart"/>
      <w:r>
        <w:rPr>
          <w:sz w:val="16"/>
          <w:szCs w:val="16"/>
        </w:rPr>
        <w:t>│Подготовка</w:t>
      </w:r>
      <w:proofErr w:type="spellEnd"/>
      <w:r>
        <w:rPr>
          <w:sz w:val="16"/>
          <w:szCs w:val="16"/>
        </w:rPr>
        <w:t xml:space="preserve"> проекта </w:t>
      </w:r>
      <w:proofErr w:type="spellStart"/>
      <w:r>
        <w:rPr>
          <w:sz w:val="16"/>
          <w:szCs w:val="16"/>
        </w:rPr>
        <w:t>решения│</w:t>
      </w:r>
      <w:proofErr w:type="spellEnd"/>
    </w:p>
    <w:p w:rsidR="001828C0" w:rsidRDefault="001828C0">
      <w:pPr>
        <w:pStyle w:val="ConsPlusNonformat"/>
        <w:rPr>
          <w:sz w:val="16"/>
          <w:szCs w:val="16"/>
        </w:rPr>
      </w:pPr>
      <w:r>
        <w:rPr>
          <w:sz w:val="16"/>
          <w:szCs w:val="16"/>
        </w:rPr>
        <w:t xml:space="preserve">│1. Подготовка             │  </w:t>
      </w:r>
      <w:proofErr w:type="spellStart"/>
      <w:r>
        <w:rPr>
          <w:sz w:val="16"/>
          <w:szCs w:val="16"/>
        </w:rPr>
        <w:t>│заявителя</w:t>
      </w:r>
      <w:proofErr w:type="spellEnd"/>
      <w:r>
        <w:rPr>
          <w:sz w:val="16"/>
          <w:szCs w:val="16"/>
        </w:rPr>
        <w:t xml:space="preserve"> об оплате возмещения     │  </w:t>
      </w:r>
      <w:proofErr w:type="spellStart"/>
      <w:r>
        <w:rPr>
          <w:sz w:val="16"/>
          <w:szCs w:val="16"/>
        </w:rPr>
        <w:t>│</w:t>
      </w:r>
      <w:proofErr w:type="spellEnd"/>
      <w:r>
        <w:rPr>
          <w:sz w:val="16"/>
          <w:szCs w:val="16"/>
        </w:rPr>
        <w:t xml:space="preserve">    об отказе в выдаче    │</w:t>
      </w:r>
    </w:p>
    <w:p w:rsidR="001828C0" w:rsidRDefault="001828C0">
      <w:pPr>
        <w:pStyle w:val="ConsPlusNonformat"/>
        <w:rPr>
          <w:sz w:val="16"/>
          <w:szCs w:val="16"/>
        </w:rPr>
      </w:pPr>
      <w:proofErr w:type="spellStart"/>
      <w:r>
        <w:rPr>
          <w:sz w:val="16"/>
          <w:szCs w:val="16"/>
        </w:rPr>
        <w:t>│заявки</w:t>
      </w:r>
      <w:proofErr w:type="spellEnd"/>
      <w:r>
        <w:rPr>
          <w:sz w:val="16"/>
          <w:szCs w:val="16"/>
        </w:rPr>
        <w:t xml:space="preserve"> на согласование    │  </w:t>
      </w:r>
      <w:proofErr w:type="spellStart"/>
      <w:r>
        <w:rPr>
          <w:sz w:val="16"/>
          <w:szCs w:val="16"/>
        </w:rPr>
        <w:t>│вреда</w:t>
      </w:r>
      <w:proofErr w:type="spellEnd"/>
      <w:r>
        <w:rPr>
          <w:sz w:val="16"/>
          <w:szCs w:val="16"/>
        </w:rPr>
        <w:t xml:space="preserve">, наносимого дорогам и        │  </w:t>
      </w:r>
      <w:proofErr w:type="spellStart"/>
      <w:r>
        <w:rPr>
          <w:sz w:val="16"/>
          <w:szCs w:val="16"/>
        </w:rPr>
        <w:t>│</w:t>
      </w:r>
      <w:proofErr w:type="spellEnd"/>
      <w:r>
        <w:rPr>
          <w:sz w:val="16"/>
          <w:szCs w:val="16"/>
        </w:rPr>
        <w:t xml:space="preserve"> специального разрешения  │</w:t>
      </w:r>
    </w:p>
    <w:p w:rsidR="001828C0" w:rsidRDefault="001828C0">
      <w:pPr>
        <w:pStyle w:val="ConsPlusNonformat"/>
        <w:rPr>
          <w:sz w:val="16"/>
          <w:szCs w:val="16"/>
        </w:rPr>
      </w:pPr>
      <w:proofErr w:type="spellStart"/>
      <w:r>
        <w:rPr>
          <w:sz w:val="16"/>
          <w:szCs w:val="16"/>
        </w:rPr>
        <w:t>│маршрута</w:t>
      </w:r>
      <w:proofErr w:type="spellEnd"/>
      <w:r>
        <w:rPr>
          <w:sz w:val="16"/>
          <w:szCs w:val="16"/>
        </w:rPr>
        <w:t xml:space="preserve"> и ее направление │  </w:t>
      </w:r>
      <w:proofErr w:type="spellStart"/>
      <w:r>
        <w:rPr>
          <w:sz w:val="16"/>
          <w:szCs w:val="16"/>
        </w:rPr>
        <w:t>│сооружениям</w:t>
      </w:r>
      <w:proofErr w:type="spellEnd"/>
      <w:r>
        <w:rPr>
          <w:sz w:val="16"/>
          <w:szCs w:val="16"/>
        </w:rPr>
        <w:t xml:space="preserve"> и направление его      │  </w:t>
      </w:r>
      <w:proofErr w:type="spellStart"/>
      <w:r>
        <w:rPr>
          <w:sz w:val="16"/>
          <w:szCs w:val="16"/>
        </w:rPr>
        <w:t>│с</w:t>
      </w:r>
      <w:proofErr w:type="spellEnd"/>
      <w:r>
        <w:rPr>
          <w:sz w:val="16"/>
          <w:szCs w:val="16"/>
        </w:rPr>
        <w:t xml:space="preserve"> указанием причин такого │</w:t>
      </w:r>
    </w:p>
    <w:p w:rsidR="001828C0" w:rsidRDefault="001828C0">
      <w:pPr>
        <w:pStyle w:val="ConsPlusNonformat"/>
        <w:rPr>
          <w:sz w:val="16"/>
          <w:szCs w:val="16"/>
        </w:rPr>
      </w:pPr>
      <w:proofErr w:type="spellStart"/>
      <w:r>
        <w:rPr>
          <w:sz w:val="16"/>
          <w:szCs w:val="16"/>
        </w:rPr>
        <w:t>│в</w:t>
      </w:r>
      <w:proofErr w:type="spellEnd"/>
      <w:r>
        <w:rPr>
          <w:sz w:val="16"/>
          <w:szCs w:val="16"/>
        </w:rPr>
        <w:t xml:space="preserve"> уполномоченный орган</w:t>
      </w:r>
      <w:proofErr w:type="gramStart"/>
      <w:r>
        <w:rPr>
          <w:sz w:val="16"/>
          <w:szCs w:val="16"/>
        </w:rPr>
        <w:t>.</w:t>
      </w:r>
      <w:proofErr w:type="gramEnd"/>
      <w:r>
        <w:rPr>
          <w:sz w:val="16"/>
          <w:szCs w:val="16"/>
        </w:rPr>
        <w:t xml:space="preserve">   │  </w:t>
      </w:r>
      <w:proofErr w:type="spellStart"/>
      <w:r>
        <w:rPr>
          <w:sz w:val="16"/>
          <w:szCs w:val="16"/>
        </w:rPr>
        <w:t>│</w:t>
      </w:r>
      <w:proofErr w:type="gramStart"/>
      <w:r>
        <w:rPr>
          <w:sz w:val="16"/>
          <w:szCs w:val="16"/>
        </w:rPr>
        <w:t>з</w:t>
      </w:r>
      <w:proofErr w:type="gramEnd"/>
      <w:r>
        <w:rPr>
          <w:sz w:val="16"/>
          <w:szCs w:val="16"/>
        </w:rPr>
        <w:t>аявителю</w:t>
      </w:r>
      <w:proofErr w:type="spellEnd"/>
      <w:r>
        <w:rPr>
          <w:sz w:val="16"/>
          <w:szCs w:val="16"/>
        </w:rPr>
        <w:t xml:space="preserve">;                         │  </w:t>
      </w:r>
      <w:proofErr w:type="spellStart"/>
      <w:r>
        <w:rPr>
          <w:sz w:val="16"/>
          <w:szCs w:val="16"/>
        </w:rPr>
        <w:t>│</w:t>
      </w:r>
      <w:proofErr w:type="spellEnd"/>
      <w:r>
        <w:rPr>
          <w:sz w:val="16"/>
          <w:szCs w:val="16"/>
        </w:rPr>
        <w:t xml:space="preserve">         отказа.          │</w:t>
      </w:r>
    </w:p>
    <w:p w:rsidR="001828C0" w:rsidRDefault="001828C0">
      <w:pPr>
        <w:pStyle w:val="ConsPlusNonformat"/>
        <w:rPr>
          <w:sz w:val="16"/>
          <w:szCs w:val="16"/>
        </w:rPr>
      </w:pPr>
      <w:r>
        <w:rPr>
          <w:sz w:val="16"/>
          <w:szCs w:val="16"/>
        </w:rPr>
        <w:t>│2. Согласование с:        │  │2. Подготовка заявки</w:t>
      </w:r>
      <w:proofErr w:type="gramStart"/>
      <w:r>
        <w:rPr>
          <w:sz w:val="16"/>
          <w:szCs w:val="16"/>
        </w:rPr>
        <w:t xml:space="preserve">               │  </w:t>
      </w:r>
      <w:proofErr w:type="spellStart"/>
      <w:r>
        <w:rPr>
          <w:sz w:val="16"/>
          <w:szCs w:val="16"/>
        </w:rPr>
        <w:t>│</w:t>
      </w:r>
      <w:proofErr w:type="spellEnd"/>
      <w:r>
        <w:rPr>
          <w:sz w:val="16"/>
          <w:szCs w:val="16"/>
        </w:rPr>
        <w:t xml:space="preserve">  В</w:t>
      </w:r>
      <w:proofErr w:type="gramEnd"/>
      <w:r>
        <w:rPr>
          <w:sz w:val="16"/>
          <w:szCs w:val="16"/>
        </w:rPr>
        <w:t xml:space="preserve"> случае </w:t>
      </w:r>
      <w:proofErr w:type="spellStart"/>
      <w:r>
        <w:rPr>
          <w:sz w:val="16"/>
          <w:szCs w:val="16"/>
        </w:rPr>
        <w:t>если</w:t>
      </w:r>
      <w:r w:rsidR="005F3F88">
        <w:rPr>
          <w:sz w:val="16"/>
          <w:szCs w:val="16"/>
        </w:rPr>
        <w:t>управление</w:t>
      </w:r>
      <w:proofErr w:type="spellEnd"/>
      <w:r>
        <w:rPr>
          <w:sz w:val="16"/>
          <w:szCs w:val="16"/>
        </w:rPr>
        <w:t xml:space="preserve">   │</w:t>
      </w:r>
    </w:p>
    <w:p w:rsidR="001828C0" w:rsidRDefault="001828C0">
      <w:pPr>
        <w:pStyle w:val="ConsPlusNonformat"/>
        <w:rPr>
          <w:sz w:val="16"/>
          <w:szCs w:val="16"/>
        </w:rPr>
      </w:pPr>
      <w:r>
        <w:rPr>
          <w:sz w:val="16"/>
          <w:szCs w:val="16"/>
        </w:rPr>
        <w:t xml:space="preserve">│- ГИБДД;                  │  </w:t>
      </w:r>
      <w:proofErr w:type="spellStart"/>
      <w:r>
        <w:rPr>
          <w:sz w:val="16"/>
          <w:szCs w:val="16"/>
        </w:rPr>
        <w:t>│на</w:t>
      </w:r>
      <w:proofErr w:type="spellEnd"/>
      <w:r>
        <w:rPr>
          <w:sz w:val="16"/>
          <w:szCs w:val="16"/>
        </w:rPr>
        <w:t xml:space="preserve"> согласование маршрута и ее      │  </w:t>
      </w:r>
      <w:proofErr w:type="spellStart"/>
      <w:r>
        <w:rPr>
          <w:sz w:val="16"/>
          <w:szCs w:val="16"/>
        </w:rPr>
        <w:t>│</w:t>
      </w:r>
      <w:proofErr w:type="spellEnd"/>
      <w:r>
        <w:rPr>
          <w:sz w:val="16"/>
          <w:szCs w:val="16"/>
        </w:rPr>
        <w:t xml:space="preserve"> не уполномочен выдавать  │</w:t>
      </w:r>
    </w:p>
    <w:p w:rsidR="001828C0" w:rsidRDefault="001828C0">
      <w:pPr>
        <w:pStyle w:val="ConsPlusNonformat"/>
        <w:rPr>
          <w:sz w:val="16"/>
          <w:szCs w:val="16"/>
        </w:rPr>
      </w:pPr>
      <w:r>
        <w:rPr>
          <w:sz w:val="16"/>
          <w:szCs w:val="16"/>
        </w:rPr>
        <w:t xml:space="preserve">│- с владельцем </w:t>
      </w:r>
      <w:proofErr w:type="gramStart"/>
      <w:r>
        <w:rPr>
          <w:sz w:val="16"/>
          <w:szCs w:val="16"/>
        </w:rPr>
        <w:t>частной</w:t>
      </w:r>
      <w:proofErr w:type="gramEnd"/>
      <w:r>
        <w:rPr>
          <w:sz w:val="16"/>
          <w:szCs w:val="16"/>
        </w:rPr>
        <w:t xml:space="preserve">    │  </w:t>
      </w:r>
      <w:proofErr w:type="spellStart"/>
      <w:r>
        <w:rPr>
          <w:sz w:val="16"/>
          <w:szCs w:val="16"/>
        </w:rPr>
        <w:t>│направление</w:t>
      </w:r>
      <w:proofErr w:type="spellEnd"/>
      <w:r>
        <w:rPr>
          <w:sz w:val="16"/>
          <w:szCs w:val="16"/>
        </w:rPr>
        <w:t xml:space="preserve"> в уполномоченный </w:t>
      </w:r>
      <w:proofErr w:type="spellStart"/>
      <w:r>
        <w:rPr>
          <w:sz w:val="16"/>
          <w:szCs w:val="16"/>
        </w:rPr>
        <w:t>орган;│</w:t>
      </w:r>
      <w:proofErr w:type="spellEnd"/>
      <w:r>
        <w:rPr>
          <w:sz w:val="16"/>
          <w:szCs w:val="16"/>
        </w:rPr>
        <w:t xml:space="preserve">  │ специальное разрешение,  │</w:t>
      </w:r>
    </w:p>
    <w:p w:rsidR="001828C0" w:rsidRDefault="001828C0">
      <w:pPr>
        <w:pStyle w:val="ConsPlusNonformat"/>
        <w:rPr>
          <w:sz w:val="16"/>
          <w:szCs w:val="16"/>
        </w:rPr>
      </w:pPr>
      <w:proofErr w:type="spellStart"/>
      <w:r>
        <w:rPr>
          <w:sz w:val="16"/>
          <w:szCs w:val="16"/>
        </w:rPr>
        <w:t>│дороги</w:t>
      </w:r>
      <w:proofErr w:type="spellEnd"/>
      <w:r>
        <w:rPr>
          <w:sz w:val="16"/>
          <w:szCs w:val="16"/>
        </w:rPr>
        <w:t xml:space="preserve"> в случае           │  │3. Согласование с:                 │  </w:t>
      </w:r>
      <w:proofErr w:type="spellStart"/>
      <w:r>
        <w:rPr>
          <w:sz w:val="16"/>
          <w:szCs w:val="16"/>
        </w:rPr>
        <w:t>│</w:t>
      </w:r>
      <w:proofErr w:type="spellEnd"/>
      <w:r>
        <w:rPr>
          <w:sz w:val="16"/>
          <w:szCs w:val="16"/>
        </w:rPr>
        <w:t xml:space="preserve">       также проект       │</w:t>
      </w:r>
    </w:p>
    <w:p w:rsidR="001828C0" w:rsidRDefault="001828C0">
      <w:pPr>
        <w:pStyle w:val="ConsPlusNonformat"/>
        <w:rPr>
          <w:sz w:val="16"/>
          <w:szCs w:val="16"/>
        </w:rPr>
      </w:pPr>
      <w:proofErr w:type="spellStart"/>
      <w:r>
        <w:rPr>
          <w:sz w:val="16"/>
          <w:szCs w:val="16"/>
        </w:rPr>
        <w:t>│прохождения</w:t>
      </w:r>
      <w:proofErr w:type="spellEnd"/>
      <w:r>
        <w:rPr>
          <w:sz w:val="16"/>
          <w:szCs w:val="16"/>
        </w:rPr>
        <w:t xml:space="preserve"> маршрута      │  </w:t>
      </w:r>
      <w:proofErr w:type="spellStart"/>
      <w:r>
        <w:rPr>
          <w:sz w:val="16"/>
          <w:szCs w:val="16"/>
        </w:rPr>
        <w:t>│</w:t>
      </w:r>
      <w:proofErr w:type="spellEnd"/>
      <w:r>
        <w:rPr>
          <w:sz w:val="16"/>
          <w:szCs w:val="16"/>
        </w:rPr>
        <w:t xml:space="preserve">- владельцем частной дороги        │  </w:t>
      </w:r>
      <w:proofErr w:type="spellStart"/>
      <w:r>
        <w:rPr>
          <w:sz w:val="16"/>
          <w:szCs w:val="16"/>
        </w:rPr>
        <w:t>│</w:t>
      </w:r>
      <w:proofErr w:type="spellEnd"/>
      <w:r>
        <w:rPr>
          <w:sz w:val="16"/>
          <w:szCs w:val="16"/>
        </w:rPr>
        <w:t xml:space="preserve"> сопроводительного письма │</w:t>
      </w:r>
    </w:p>
    <w:p w:rsidR="001828C0" w:rsidRDefault="001828C0">
      <w:pPr>
        <w:pStyle w:val="ConsPlusNonformat"/>
        <w:rPr>
          <w:sz w:val="16"/>
          <w:szCs w:val="16"/>
        </w:rPr>
      </w:pPr>
      <w:proofErr w:type="spellStart"/>
      <w:r>
        <w:rPr>
          <w:sz w:val="16"/>
          <w:szCs w:val="16"/>
        </w:rPr>
        <w:t>│по</w:t>
      </w:r>
      <w:proofErr w:type="spellEnd"/>
      <w:r>
        <w:rPr>
          <w:sz w:val="16"/>
          <w:szCs w:val="16"/>
        </w:rPr>
        <w:t xml:space="preserve"> частной дороге         │  </w:t>
      </w:r>
      <w:proofErr w:type="spellStart"/>
      <w:r>
        <w:rPr>
          <w:sz w:val="16"/>
          <w:szCs w:val="16"/>
        </w:rPr>
        <w:t>│в</w:t>
      </w:r>
      <w:proofErr w:type="spellEnd"/>
      <w:r>
        <w:rPr>
          <w:sz w:val="16"/>
          <w:szCs w:val="16"/>
        </w:rPr>
        <w:t xml:space="preserve"> случае прохождения части </w:t>
      </w:r>
      <w:proofErr w:type="spellStart"/>
      <w:r>
        <w:rPr>
          <w:sz w:val="16"/>
          <w:szCs w:val="16"/>
        </w:rPr>
        <w:t>маршрута│</w:t>
      </w:r>
      <w:proofErr w:type="spellEnd"/>
      <w:r>
        <w:rPr>
          <w:sz w:val="16"/>
          <w:szCs w:val="16"/>
        </w:rPr>
        <w:t xml:space="preserve">  │ за подписью председателя │</w:t>
      </w:r>
    </w:p>
    <w:p w:rsidR="001828C0" w:rsidRDefault="001828C0">
      <w:pPr>
        <w:pStyle w:val="ConsPlusNonformat"/>
        <w:rPr>
          <w:sz w:val="16"/>
          <w:szCs w:val="16"/>
        </w:rPr>
      </w:pPr>
      <w:r>
        <w:rPr>
          <w:sz w:val="16"/>
          <w:szCs w:val="16"/>
        </w:rPr>
        <w:t xml:space="preserve">└────────────┬─────────────┘  </w:t>
      </w:r>
      <w:proofErr w:type="spellStart"/>
      <w:r>
        <w:rPr>
          <w:sz w:val="16"/>
          <w:szCs w:val="16"/>
        </w:rPr>
        <w:t>│по</w:t>
      </w:r>
      <w:proofErr w:type="spellEnd"/>
      <w:r>
        <w:rPr>
          <w:sz w:val="16"/>
          <w:szCs w:val="16"/>
        </w:rPr>
        <w:t xml:space="preserve"> частной дороге;                 │  </w:t>
      </w:r>
      <w:proofErr w:type="spellStart"/>
      <w:r>
        <w:rPr>
          <w:sz w:val="16"/>
          <w:szCs w:val="16"/>
        </w:rPr>
        <w:t>│</w:t>
      </w:r>
      <w:r w:rsidR="00636D48">
        <w:rPr>
          <w:sz w:val="16"/>
          <w:szCs w:val="16"/>
        </w:rPr>
        <w:t>управление</w:t>
      </w:r>
      <w:proofErr w:type="spellEnd"/>
      <w:r>
        <w:rPr>
          <w:sz w:val="16"/>
          <w:szCs w:val="16"/>
        </w:rPr>
        <w:t xml:space="preserve"> о переадресации │</w:t>
      </w:r>
    </w:p>
    <w:p w:rsidR="001828C0" w:rsidRDefault="001828C0">
      <w:pPr>
        <w:pStyle w:val="ConsPlusNonformat"/>
        <w:rPr>
          <w:sz w:val="16"/>
          <w:szCs w:val="16"/>
        </w:rPr>
      </w:pPr>
      <w:r>
        <w:rPr>
          <w:sz w:val="16"/>
          <w:szCs w:val="16"/>
        </w:rPr>
        <w:t xml:space="preserve">             │                </w:t>
      </w:r>
      <w:proofErr w:type="spellStart"/>
      <w:r>
        <w:rPr>
          <w:sz w:val="16"/>
          <w:szCs w:val="16"/>
        </w:rPr>
        <w:t>│</w:t>
      </w:r>
      <w:proofErr w:type="spellEnd"/>
      <w:r>
        <w:rPr>
          <w:sz w:val="16"/>
          <w:szCs w:val="16"/>
        </w:rPr>
        <w:t xml:space="preserve">- с ГИБДД, в случае необходимости  │  </w:t>
      </w:r>
      <w:proofErr w:type="spellStart"/>
      <w:r>
        <w:rPr>
          <w:sz w:val="16"/>
          <w:szCs w:val="16"/>
        </w:rPr>
        <w:t>│</w:t>
      </w:r>
      <w:proofErr w:type="spellEnd"/>
      <w:r>
        <w:rPr>
          <w:sz w:val="16"/>
          <w:szCs w:val="16"/>
        </w:rPr>
        <w:t xml:space="preserve"> заявления и приложенных  │</w:t>
      </w:r>
    </w:p>
    <w:p w:rsidR="001828C0" w:rsidRDefault="001828C0">
      <w:pPr>
        <w:pStyle w:val="ConsPlusNonformat"/>
        <w:rPr>
          <w:sz w:val="16"/>
          <w:szCs w:val="16"/>
        </w:rPr>
      </w:pPr>
      <w:r>
        <w:rPr>
          <w:sz w:val="16"/>
          <w:szCs w:val="16"/>
        </w:rPr>
        <w:t xml:space="preserve">             │                </w:t>
      </w:r>
      <w:proofErr w:type="spellStart"/>
      <w:r>
        <w:rPr>
          <w:sz w:val="16"/>
          <w:szCs w:val="16"/>
        </w:rPr>
        <w:t>│укрепления</w:t>
      </w:r>
      <w:proofErr w:type="spellEnd"/>
      <w:r>
        <w:rPr>
          <w:sz w:val="16"/>
          <w:szCs w:val="16"/>
        </w:rPr>
        <w:t xml:space="preserve"> отдельных участков </w:t>
      </w:r>
      <w:proofErr w:type="spellStart"/>
      <w:r>
        <w:rPr>
          <w:sz w:val="16"/>
          <w:szCs w:val="16"/>
        </w:rPr>
        <w:t>дорог│</w:t>
      </w:r>
      <w:proofErr w:type="spellEnd"/>
      <w:r>
        <w:rPr>
          <w:sz w:val="16"/>
          <w:szCs w:val="16"/>
        </w:rPr>
        <w:t xml:space="preserve">  </w:t>
      </w:r>
      <w:proofErr w:type="spellStart"/>
      <w:r>
        <w:rPr>
          <w:sz w:val="16"/>
          <w:szCs w:val="16"/>
        </w:rPr>
        <w:t>│к</w:t>
      </w:r>
      <w:proofErr w:type="spellEnd"/>
      <w:r>
        <w:rPr>
          <w:sz w:val="16"/>
          <w:szCs w:val="16"/>
        </w:rPr>
        <w:t xml:space="preserve"> нему документов в </w:t>
      </w:r>
      <w:proofErr w:type="spellStart"/>
      <w:r>
        <w:rPr>
          <w:sz w:val="16"/>
          <w:szCs w:val="16"/>
        </w:rPr>
        <w:t>орган,│</w:t>
      </w:r>
      <w:proofErr w:type="spellEnd"/>
    </w:p>
    <w:p w:rsidR="001828C0" w:rsidRDefault="001828C0">
      <w:pPr>
        <w:pStyle w:val="ConsPlusNonformat"/>
        <w:rPr>
          <w:sz w:val="16"/>
          <w:szCs w:val="16"/>
        </w:rPr>
      </w:pPr>
      <w:r>
        <w:rPr>
          <w:sz w:val="16"/>
          <w:szCs w:val="16"/>
        </w:rPr>
        <w:t xml:space="preserve">             │                </w:t>
      </w:r>
      <w:proofErr w:type="spellStart"/>
      <w:r>
        <w:rPr>
          <w:sz w:val="16"/>
          <w:szCs w:val="16"/>
        </w:rPr>
        <w:t>│или</w:t>
      </w:r>
      <w:proofErr w:type="spellEnd"/>
      <w:r>
        <w:rPr>
          <w:sz w:val="16"/>
          <w:szCs w:val="16"/>
        </w:rPr>
        <w:t xml:space="preserve"> принятия специальных мер </w:t>
      </w:r>
      <w:proofErr w:type="gramStart"/>
      <w:r>
        <w:rPr>
          <w:sz w:val="16"/>
          <w:szCs w:val="16"/>
        </w:rPr>
        <w:t>по</w:t>
      </w:r>
      <w:proofErr w:type="gramEnd"/>
      <w:r>
        <w:rPr>
          <w:sz w:val="16"/>
          <w:szCs w:val="16"/>
        </w:rPr>
        <w:t xml:space="preserve"> </w:t>
      </w:r>
      <w:proofErr w:type="gramStart"/>
      <w:r>
        <w:rPr>
          <w:sz w:val="16"/>
          <w:szCs w:val="16"/>
        </w:rPr>
        <w:t>их</w:t>
      </w:r>
      <w:proofErr w:type="gramEnd"/>
      <w:r>
        <w:rPr>
          <w:sz w:val="16"/>
          <w:szCs w:val="16"/>
        </w:rPr>
        <w:t xml:space="preserve"> │  </w:t>
      </w:r>
      <w:proofErr w:type="spellStart"/>
      <w:r>
        <w:rPr>
          <w:sz w:val="16"/>
          <w:szCs w:val="16"/>
        </w:rPr>
        <w:t>│</w:t>
      </w:r>
      <w:proofErr w:type="spellEnd"/>
      <w:r>
        <w:rPr>
          <w:sz w:val="16"/>
          <w:szCs w:val="16"/>
        </w:rPr>
        <w:t xml:space="preserve"> уполномоченный на выдачу │</w:t>
      </w:r>
    </w:p>
    <w:p w:rsidR="001828C0" w:rsidRDefault="001828C0">
      <w:pPr>
        <w:pStyle w:val="ConsPlusNonformat"/>
        <w:rPr>
          <w:sz w:val="16"/>
          <w:szCs w:val="16"/>
        </w:rPr>
      </w:pPr>
      <w:r>
        <w:rPr>
          <w:sz w:val="16"/>
          <w:szCs w:val="16"/>
        </w:rPr>
        <w:t xml:space="preserve">             │                </w:t>
      </w:r>
      <w:proofErr w:type="spellStart"/>
      <w:r>
        <w:rPr>
          <w:sz w:val="16"/>
          <w:szCs w:val="16"/>
        </w:rPr>
        <w:t>│обустройству</w:t>
      </w:r>
      <w:proofErr w:type="spellEnd"/>
      <w:r>
        <w:rPr>
          <w:sz w:val="16"/>
          <w:szCs w:val="16"/>
        </w:rPr>
        <w:t xml:space="preserve"> и обустройству,       │  </w:t>
      </w:r>
      <w:proofErr w:type="spellStart"/>
      <w:r>
        <w:rPr>
          <w:sz w:val="16"/>
          <w:szCs w:val="16"/>
        </w:rPr>
        <w:t>│</w:t>
      </w:r>
      <w:proofErr w:type="spellEnd"/>
      <w:r>
        <w:rPr>
          <w:sz w:val="16"/>
          <w:szCs w:val="16"/>
        </w:rPr>
        <w:t xml:space="preserve"> специального разрешения  │</w:t>
      </w:r>
    </w:p>
    <w:p w:rsidR="001828C0" w:rsidRDefault="001828C0">
      <w:pPr>
        <w:pStyle w:val="ConsPlusNonformat"/>
        <w:rPr>
          <w:sz w:val="16"/>
          <w:szCs w:val="16"/>
        </w:rPr>
      </w:pPr>
      <w:r>
        <w:rPr>
          <w:sz w:val="16"/>
          <w:szCs w:val="16"/>
        </w:rPr>
        <w:t xml:space="preserve">             │                </w:t>
      </w:r>
      <w:proofErr w:type="spellStart"/>
      <w:r>
        <w:rPr>
          <w:sz w:val="16"/>
          <w:szCs w:val="16"/>
        </w:rPr>
        <w:t>│пересекающих</w:t>
      </w:r>
      <w:proofErr w:type="spellEnd"/>
      <w:r>
        <w:rPr>
          <w:sz w:val="16"/>
          <w:szCs w:val="16"/>
        </w:rPr>
        <w:t xml:space="preserve"> дорогу сооружений и   │  └────────────┬─────────────┘</w:t>
      </w:r>
    </w:p>
    <w:p w:rsidR="001828C0" w:rsidRDefault="001828C0">
      <w:pPr>
        <w:pStyle w:val="ConsPlusNonformat"/>
        <w:rPr>
          <w:sz w:val="16"/>
          <w:szCs w:val="16"/>
        </w:rPr>
      </w:pPr>
      <w:r>
        <w:rPr>
          <w:sz w:val="16"/>
          <w:szCs w:val="16"/>
        </w:rPr>
        <w:t xml:space="preserve">             │                </w:t>
      </w:r>
      <w:proofErr w:type="spellStart"/>
      <w:r>
        <w:rPr>
          <w:sz w:val="16"/>
          <w:szCs w:val="16"/>
        </w:rPr>
        <w:t>│инженерных</w:t>
      </w:r>
      <w:proofErr w:type="spellEnd"/>
      <w:r>
        <w:rPr>
          <w:sz w:val="16"/>
          <w:szCs w:val="16"/>
        </w:rPr>
        <w:t xml:space="preserve"> коммуникаций.           │               \/</w:t>
      </w:r>
    </w:p>
    <w:p w:rsidR="001828C0" w:rsidRDefault="001828C0">
      <w:pPr>
        <w:pStyle w:val="ConsPlusNonformat"/>
        <w:rPr>
          <w:sz w:val="16"/>
          <w:szCs w:val="16"/>
        </w:rPr>
      </w:pPr>
      <w:r>
        <w:rPr>
          <w:sz w:val="16"/>
          <w:szCs w:val="16"/>
        </w:rPr>
        <w:t xml:space="preserve">             │                │4. Подготовка письма в адрес       │  ┌──────────────────────────┐</w:t>
      </w:r>
    </w:p>
    <w:p w:rsidR="001828C0" w:rsidRDefault="001828C0">
      <w:pPr>
        <w:pStyle w:val="ConsPlusNonformat"/>
        <w:rPr>
          <w:sz w:val="16"/>
          <w:szCs w:val="16"/>
        </w:rPr>
      </w:pPr>
      <w:r>
        <w:rPr>
          <w:sz w:val="16"/>
          <w:szCs w:val="16"/>
        </w:rPr>
        <w:t xml:space="preserve">             │                </w:t>
      </w:r>
      <w:proofErr w:type="spellStart"/>
      <w:r>
        <w:rPr>
          <w:sz w:val="16"/>
          <w:szCs w:val="16"/>
        </w:rPr>
        <w:t>│заявителя</w:t>
      </w:r>
      <w:proofErr w:type="spellEnd"/>
      <w:r>
        <w:rPr>
          <w:sz w:val="16"/>
          <w:szCs w:val="16"/>
        </w:rPr>
        <w:t xml:space="preserve"> о необходимости оценки   │  </w:t>
      </w:r>
      <w:proofErr w:type="spellStart"/>
      <w:r>
        <w:rPr>
          <w:sz w:val="16"/>
          <w:szCs w:val="16"/>
        </w:rPr>
        <w:t>│</w:t>
      </w:r>
      <w:proofErr w:type="spellEnd"/>
      <w:r>
        <w:rPr>
          <w:sz w:val="16"/>
          <w:szCs w:val="16"/>
        </w:rPr>
        <w:t xml:space="preserve">   Направление решения    │</w:t>
      </w:r>
    </w:p>
    <w:p w:rsidR="001828C0" w:rsidRDefault="001828C0">
      <w:pPr>
        <w:pStyle w:val="ConsPlusNonformat"/>
        <w:rPr>
          <w:sz w:val="16"/>
          <w:szCs w:val="16"/>
        </w:rPr>
      </w:pPr>
      <w:r>
        <w:rPr>
          <w:sz w:val="16"/>
          <w:szCs w:val="16"/>
        </w:rPr>
        <w:t xml:space="preserve">             │                </w:t>
      </w:r>
      <w:proofErr w:type="spellStart"/>
      <w:r>
        <w:rPr>
          <w:sz w:val="16"/>
          <w:szCs w:val="16"/>
        </w:rPr>
        <w:t>│технического</w:t>
      </w:r>
      <w:proofErr w:type="spellEnd"/>
      <w:r>
        <w:rPr>
          <w:sz w:val="16"/>
          <w:szCs w:val="16"/>
        </w:rPr>
        <w:t xml:space="preserve"> состояния             │  </w:t>
      </w:r>
      <w:proofErr w:type="spellStart"/>
      <w:r>
        <w:rPr>
          <w:sz w:val="16"/>
          <w:szCs w:val="16"/>
        </w:rPr>
        <w:t>│</w:t>
      </w:r>
      <w:proofErr w:type="spellEnd"/>
      <w:r>
        <w:rPr>
          <w:sz w:val="16"/>
          <w:szCs w:val="16"/>
        </w:rPr>
        <w:t xml:space="preserve">    об отказе в выдаче    │</w:t>
      </w:r>
    </w:p>
    <w:p w:rsidR="001828C0" w:rsidRDefault="001828C0">
      <w:pPr>
        <w:pStyle w:val="ConsPlusNonformat"/>
        <w:rPr>
          <w:sz w:val="16"/>
          <w:szCs w:val="16"/>
        </w:rPr>
      </w:pPr>
      <w:r>
        <w:rPr>
          <w:sz w:val="16"/>
          <w:szCs w:val="16"/>
        </w:rPr>
        <w:t xml:space="preserve">             │                </w:t>
      </w:r>
      <w:proofErr w:type="spellStart"/>
      <w:r>
        <w:rPr>
          <w:sz w:val="16"/>
          <w:szCs w:val="16"/>
        </w:rPr>
        <w:t>│автомобильных</w:t>
      </w:r>
      <w:proofErr w:type="spellEnd"/>
      <w:r>
        <w:rPr>
          <w:sz w:val="16"/>
          <w:szCs w:val="16"/>
        </w:rPr>
        <w:t xml:space="preserve"> дорог, их укрепления │  </w:t>
      </w:r>
      <w:proofErr w:type="spellStart"/>
      <w:r>
        <w:rPr>
          <w:sz w:val="16"/>
          <w:szCs w:val="16"/>
        </w:rPr>
        <w:t>│</w:t>
      </w:r>
      <w:proofErr w:type="spellEnd"/>
      <w:r>
        <w:rPr>
          <w:sz w:val="16"/>
          <w:szCs w:val="16"/>
        </w:rPr>
        <w:t xml:space="preserve"> специального разрешения  │</w:t>
      </w:r>
    </w:p>
    <w:p w:rsidR="001828C0" w:rsidRDefault="001828C0">
      <w:pPr>
        <w:pStyle w:val="ConsPlusNonformat"/>
        <w:rPr>
          <w:sz w:val="16"/>
          <w:szCs w:val="16"/>
        </w:rPr>
      </w:pPr>
      <w:r>
        <w:rPr>
          <w:sz w:val="16"/>
          <w:szCs w:val="16"/>
        </w:rPr>
        <w:t xml:space="preserve">             │                </w:t>
      </w:r>
      <w:proofErr w:type="spellStart"/>
      <w:r>
        <w:rPr>
          <w:sz w:val="16"/>
          <w:szCs w:val="16"/>
        </w:rPr>
        <w:t>│или</w:t>
      </w:r>
      <w:proofErr w:type="spellEnd"/>
      <w:r>
        <w:rPr>
          <w:sz w:val="16"/>
          <w:szCs w:val="16"/>
        </w:rPr>
        <w:t xml:space="preserve"> принятия специальных мер       │  </w:t>
      </w:r>
      <w:proofErr w:type="spellStart"/>
      <w:r>
        <w:rPr>
          <w:sz w:val="16"/>
          <w:szCs w:val="16"/>
        </w:rPr>
        <w:t>│</w:t>
      </w:r>
      <w:proofErr w:type="spellEnd"/>
      <w:r>
        <w:rPr>
          <w:sz w:val="16"/>
          <w:szCs w:val="16"/>
        </w:rPr>
        <w:t xml:space="preserve">        заявителю         │</w:t>
      </w:r>
    </w:p>
    <w:p w:rsidR="001828C0" w:rsidRDefault="001828C0">
      <w:pPr>
        <w:pStyle w:val="ConsPlusNonformat"/>
        <w:rPr>
          <w:sz w:val="16"/>
          <w:szCs w:val="16"/>
        </w:rPr>
      </w:pPr>
      <w:r>
        <w:rPr>
          <w:sz w:val="16"/>
          <w:szCs w:val="16"/>
        </w:rPr>
        <w:t xml:space="preserve">             │                </w:t>
      </w:r>
      <w:proofErr w:type="spellStart"/>
      <w:r>
        <w:rPr>
          <w:sz w:val="16"/>
          <w:szCs w:val="16"/>
        </w:rPr>
        <w:t>│по</w:t>
      </w:r>
      <w:proofErr w:type="spellEnd"/>
      <w:r>
        <w:rPr>
          <w:sz w:val="16"/>
          <w:szCs w:val="16"/>
        </w:rPr>
        <w:t xml:space="preserve"> обустройству </w:t>
      </w:r>
      <w:proofErr w:type="gramStart"/>
      <w:r>
        <w:rPr>
          <w:sz w:val="16"/>
          <w:szCs w:val="16"/>
        </w:rPr>
        <w:t>автомобильных</w:t>
      </w:r>
      <w:proofErr w:type="gramEnd"/>
      <w:r>
        <w:rPr>
          <w:sz w:val="16"/>
          <w:szCs w:val="16"/>
        </w:rPr>
        <w:t xml:space="preserve">      │  └──────────────────────────┘</w:t>
      </w:r>
    </w:p>
    <w:p w:rsidR="001828C0" w:rsidRDefault="001828C0">
      <w:pPr>
        <w:pStyle w:val="ConsPlusNonformat"/>
        <w:rPr>
          <w:sz w:val="16"/>
          <w:szCs w:val="16"/>
        </w:rPr>
      </w:pPr>
      <w:r>
        <w:rPr>
          <w:sz w:val="16"/>
          <w:szCs w:val="16"/>
        </w:rPr>
        <w:t xml:space="preserve">             │                </w:t>
      </w:r>
      <w:proofErr w:type="spellStart"/>
      <w:r>
        <w:rPr>
          <w:sz w:val="16"/>
          <w:szCs w:val="16"/>
        </w:rPr>
        <w:t>│дорог</w:t>
      </w:r>
      <w:proofErr w:type="spellEnd"/>
      <w:r>
        <w:rPr>
          <w:sz w:val="16"/>
          <w:szCs w:val="16"/>
        </w:rPr>
        <w:t>, их участков, а также        │</w:t>
      </w:r>
    </w:p>
    <w:p w:rsidR="001828C0" w:rsidRDefault="001828C0">
      <w:pPr>
        <w:pStyle w:val="ConsPlusNonformat"/>
        <w:rPr>
          <w:sz w:val="16"/>
          <w:szCs w:val="16"/>
        </w:rPr>
      </w:pPr>
      <w:r>
        <w:rPr>
          <w:sz w:val="16"/>
          <w:szCs w:val="16"/>
        </w:rPr>
        <w:t xml:space="preserve">             │                </w:t>
      </w:r>
      <w:proofErr w:type="spellStart"/>
      <w:r>
        <w:rPr>
          <w:sz w:val="16"/>
          <w:szCs w:val="16"/>
        </w:rPr>
        <w:t>│</w:t>
      </w:r>
      <w:proofErr w:type="gramStart"/>
      <w:r>
        <w:rPr>
          <w:sz w:val="16"/>
          <w:szCs w:val="16"/>
        </w:rPr>
        <w:t>пересекающих</w:t>
      </w:r>
      <w:proofErr w:type="spellEnd"/>
      <w:proofErr w:type="gramEnd"/>
      <w:r>
        <w:rPr>
          <w:sz w:val="16"/>
          <w:szCs w:val="16"/>
        </w:rPr>
        <w:t xml:space="preserve"> автомобильную дорогу  │</w:t>
      </w:r>
    </w:p>
    <w:p w:rsidR="001828C0" w:rsidRDefault="001828C0">
      <w:pPr>
        <w:pStyle w:val="ConsPlusNonformat"/>
        <w:rPr>
          <w:sz w:val="16"/>
          <w:szCs w:val="16"/>
        </w:rPr>
      </w:pPr>
      <w:r>
        <w:rPr>
          <w:sz w:val="16"/>
          <w:szCs w:val="16"/>
        </w:rPr>
        <w:t xml:space="preserve">             │                </w:t>
      </w:r>
      <w:proofErr w:type="spellStart"/>
      <w:r>
        <w:rPr>
          <w:sz w:val="16"/>
          <w:szCs w:val="16"/>
        </w:rPr>
        <w:t>│сооружений</w:t>
      </w:r>
      <w:proofErr w:type="spellEnd"/>
      <w:r>
        <w:rPr>
          <w:sz w:val="16"/>
          <w:szCs w:val="16"/>
        </w:rPr>
        <w:t xml:space="preserve"> и инженерных            │</w:t>
      </w:r>
    </w:p>
    <w:p w:rsidR="001828C0" w:rsidRDefault="001828C0">
      <w:pPr>
        <w:pStyle w:val="ConsPlusNonformat"/>
        <w:rPr>
          <w:sz w:val="16"/>
          <w:szCs w:val="16"/>
        </w:rPr>
      </w:pPr>
      <w:r>
        <w:rPr>
          <w:sz w:val="16"/>
          <w:szCs w:val="16"/>
        </w:rPr>
        <w:t xml:space="preserve">             │                </w:t>
      </w:r>
      <w:proofErr w:type="spellStart"/>
      <w:r>
        <w:rPr>
          <w:sz w:val="16"/>
          <w:szCs w:val="16"/>
        </w:rPr>
        <w:t>│коммуникаций</w:t>
      </w:r>
      <w:proofErr w:type="spellEnd"/>
      <w:r>
        <w:rPr>
          <w:sz w:val="16"/>
          <w:szCs w:val="16"/>
        </w:rPr>
        <w:t>, если необходимо      │</w:t>
      </w:r>
    </w:p>
    <w:p w:rsidR="001828C0" w:rsidRDefault="001828C0">
      <w:pPr>
        <w:pStyle w:val="ConsPlusNonformat"/>
        <w:rPr>
          <w:sz w:val="16"/>
          <w:szCs w:val="16"/>
        </w:rPr>
      </w:pPr>
      <w:r>
        <w:rPr>
          <w:sz w:val="16"/>
          <w:szCs w:val="16"/>
        </w:rPr>
        <w:lastRenderedPageBreak/>
        <w:t xml:space="preserve">             │                </w:t>
      </w:r>
      <w:proofErr w:type="spellStart"/>
      <w:r>
        <w:rPr>
          <w:sz w:val="16"/>
          <w:szCs w:val="16"/>
        </w:rPr>
        <w:t>│провести</w:t>
      </w:r>
      <w:proofErr w:type="spellEnd"/>
      <w:r>
        <w:rPr>
          <w:sz w:val="16"/>
          <w:szCs w:val="16"/>
        </w:rPr>
        <w:t xml:space="preserve"> вышеуказанные </w:t>
      </w:r>
      <w:proofErr w:type="spellStart"/>
      <w:r>
        <w:rPr>
          <w:sz w:val="16"/>
          <w:szCs w:val="16"/>
        </w:rPr>
        <w:t>мероприятия,│</w:t>
      </w:r>
      <w:proofErr w:type="spellEnd"/>
    </w:p>
    <w:p w:rsidR="001828C0" w:rsidRDefault="001828C0">
      <w:pPr>
        <w:pStyle w:val="ConsPlusNonformat"/>
        <w:rPr>
          <w:sz w:val="16"/>
          <w:szCs w:val="16"/>
        </w:rPr>
      </w:pPr>
      <w:r>
        <w:rPr>
          <w:sz w:val="16"/>
          <w:szCs w:val="16"/>
        </w:rPr>
        <w:t xml:space="preserve">             │                </w:t>
      </w:r>
      <w:proofErr w:type="spellStart"/>
      <w:r>
        <w:rPr>
          <w:sz w:val="16"/>
          <w:szCs w:val="16"/>
        </w:rPr>
        <w:t>│и</w:t>
      </w:r>
      <w:proofErr w:type="spellEnd"/>
      <w:r>
        <w:rPr>
          <w:sz w:val="16"/>
          <w:szCs w:val="16"/>
        </w:rPr>
        <w:t xml:space="preserve"> договора о возмещении расходов   │</w:t>
      </w:r>
    </w:p>
    <w:p w:rsidR="001828C0" w:rsidRDefault="001828C0">
      <w:pPr>
        <w:pStyle w:val="ConsPlusNonformat"/>
        <w:rPr>
          <w:sz w:val="16"/>
          <w:szCs w:val="16"/>
        </w:rPr>
      </w:pPr>
      <w:r>
        <w:rPr>
          <w:sz w:val="16"/>
          <w:szCs w:val="16"/>
        </w:rPr>
        <w:t xml:space="preserve">             │                </w:t>
      </w:r>
      <w:proofErr w:type="spellStart"/>
      <w:r>
        <w:rPr>
          <w:sz w:val="16"/>
          <w:szCs w:val="16"/>
        </w:rPr>
        <w:t>│на</w:t>
      </w:r>
      <w:proofErr w:type="spellEnd"/>
      <w:r>
        <w:rPr>
          <w:sz w:val="16"/>
          <w:szCs w:val="16"/>
        </w:rPr>
        <w:t xml:space="preserve"> проведение </w:t>
      </w:r>
      <w:proofErr w:type="gramStart"/>
      <w:r>
        <w:rPr>
          <w:sz w:val="16"/>
          <w:szCs w:val="16"/>
        </w:rPr>
        <w:t>вышеперечисленных</w:t>
      </w:r>
      <w:proofErr w:type="gramEnd"/>
      <w:r>
        <w:rPr>
          <w:sz w:val="16"/>
          <w:szCs w:val="16"/>
        </w:rPr>
        <w:t xml:space="preserve">    │</w:t>
      </w:r>
    </w:p>
    <w:p w:rsidR="001828C0" w:rsidRDefault="001828C0">
      <w:pPr>
        <w:pStyle w:val="ConsPlusNonformat"/>
        <w:rPr>
          <w:sz w:val="16"/>
          <w:szCs w:val="16"/>
        </w:rPr>
      </w:pPr>
      <w:r>
        <w:rPr>
          <w:sz w:val="16"/>
          <w:szCs w:val="16"/>
        </w:rPr>
        <w:t xml:space="preserve">             │                </w:t>
      </w:r>
      <w:proofErr w:type="spellStart"/>
      <w:r>
        <w:rPr>
          <w:sz w:val="16"/>
          <w:szCs w:val="16"/>
        </w:rPr>
        <w:t>│мероприятий</w:t>
      </w:r>
      <w:proofErr w:type="spellEnd"/>
      <w:r>
        <w:rPr>
          <w:sz w:val="16"/>
          <w:szCs w:val="16"/>
        </w:rPr>
        <w:t>, и направление их      │</w:t>
      </w:r>
    </w:p>
    <w:p w:rsidR="001828C0" w:rsidRDefault="001828C0">
      <w:pPr>
        <w:pStyle w:val="ConsPlusNonformat"/>
        <w:rPr>
          <w:sz w:val="16"/>
          <w:szCs w:val="16"/>
        </w:rPr>
      </w:pPr>
      <w:r>
        <w:rPr>
          <w:sz w:val="16"/>
          <w:szCs w:val="16"/>
        </w:rPr>
        <w:t xml:space="preserve">             │                </w:t>
      </w:r>
      <w:proofErr w:type="spellStart"/>
      <w:r>
        <w:rPr>
          <w:sz w:val="16"/>
          <w:szCs w:val="16"/>
        </w:rPr>
        <w:t>│заявителю</w:t>
      </w:r>
      <w:proofErr w:type="spellEnd"/>
      <w:r>
        <w:rPr>
          <w:sz w:val="16"/>
          <w:szCs w:val="16"/>
        </w:rPr>
        <w:t xml:space="preserve">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Не получено (получен отказ):          │        </w:t>
      </w:r>
      <w:proofErr w:type="spellStart"/>
      <w:r>
        <w:rPr>
          <w:sz w:val="16"/>
          <w:szCs w:val="16"/>
        </w:rPr>
        <w:t>│</w:t>
      </w:r>
      <w:proofErr w:type="spellEnd"/>
      <w:r>
        <w:rPr>
          <w:sz w:val="16"/>
          <w:szCs w:val="16"/>
        </w:rPr>
        <w:t xml:space="preserve">              Получены: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r>
        <w:rPr>
          <w:sz w:val="16"/>
          <w:szCs w:val="16"/>
        </w:rPr>
        <w:t xml:space="preserve">│    При перевозке крупногабаритных грузов:     │        </w:t>
      </w:r>
      <w:proofErr w:type="spellStart"/>
      <w:r>
        <w:rPr>
          <w:sz w:val="16"/>
          <w:szCs w:val="16"/>
        </w:rPr>
        <w:t>│При</w:t>
      </w:r>
      <w:proofErr w:type="spellEnd"/>
      <w:r>
        <w:rPr>
          <w:sz w:val="16"/>
          <w:szCs w:val="16"/>
        </w:rPr>
        <w:t xml:space="preserve"> перевозке крупногабаритных </w:t>
      </w:r>
      <w:proofErr w:type="spellStart"/>
      <w:r>
        <w:rPr>
          <w:sz w:val="16"/>
          <w:szCs w:val="16"/>
        </w:rPr>
        <w:t>грузов:│</w:t>
      </w:r>
      <w:proofErr w:type="spellEnd"/>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r>
        <w:rPr>
          <w:sz w:val="16"/>
          <w:szCs w:val="16"/>
        </w:rPr>
        <w:t xml:space="preserve">│- согласование маршрута от владельца </w:t>
      </w:r>
      <w:proofErr w:type="gramStart"/>
      <w:r>
        <w:rPr>
          <w:sz w:val="16"/>
          <w:szCs w:val="16"/>
        </w:rPr>
        <w:t>частной</w:t>
      </w:r>
      <w:proofErr w:type="gramEnd"/>
      <w:r>
        <w:rPr>
          <w:sz w:val="16"/>
          <w:szCs w:val="16"/>
        </w:rPr>
        <w:t xml:space="preserve">   │        </w:t>
      </w:r>
      <w:proofErr w:type="spellStart"/>
      <w:r>
        <w:rPr>
          <w:sz w:val="16"/>
          <w:szCs w:val="16"/>
        </w:rPr>
        <w:t>│</w:t>
      </w:r>
      <w:proofErr w:type="spellEnd"/>
      <w:r>
        <w:rPr>
          <w:sz w:val="16"/>
          <w:szCs w:val="16"/>
        </w:rPr>
        <w:t>- согласование маршрута               │</w:t>
      </w:r>
    </w:p>
    <w:p w:rsidR="001828C0" w:rsidRDefault="001828C0">
      <w:pPr>
        <w:pStyle w:val="ConsPlusNonformat"/>
        <w:rPr>
          <w:sz w:val="16"/>
          <w:szCs w:val="16"/>
        </w:rPr>
      </w:pPr>
      <w:proofErr w:type="spellStart"/>
      <w:r>
        <w:rPr>
          <w:sz w:val="16"/>
          <w:szCs w:val="16"/>
        </w:rPr>
        <w:t>│автомобильной</w:t>
      </w:r>
      <w:proofErr w:type="spellEnd"/>
      <w:r>
        <w:rPr>
          <w:sz w:val="16"/>
          <w:szCs w:val="16"/>
        </w:rPr>
        <w:t xml:space="preserve"> дороги либо получен отказ        │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proofErr w:type="spellStart"/>
      <w:r>
        <w:rPr>
          <w:sz w:val="16"/>
          <w:szCs w:val="16"/>
        </w:rPr>
        <w:t>│от</w:t>
      </w:r>
      <w:proofErr w:type="spellEnd"/>
      <w:r>
        <w:rPr>
          <w:sz w:val="16"/>
          <w:szCs w:val="16"/>
        </w:rPr>
        <w:t xml:space="preserve"> согласования;                               │        </w:t>
      </w:r>
      <w:proofErr w:type="spellStart"/>
      <w:r>
        <w:rPr>
          <w:sz w:val="16"/>
          <w:szCs w:val="16"/>
        </w:rPr>
        <w:t>│</w:t>
      </w:r>
      <w:proofErr w:type="spellEnd"/>
      <w:r>
        <w:rPr>
          <w:sz w:val="16"/>
          <w:szCs w:val="16"/>
        </w:rPr>
        <w:t xml:space="preserve">  При перевозке тяжеловесных грузов:  │</w:t>
      </w:r>
    </w:p>
    <w:p w:rsidR="001828C0" w:rsidRDefault="001828C0">
      <w:pPr>
        <w:pStyle w:val="ConsPlusNonformat"/>
        <w:rPr>
          <w:sz w:val="16"/>
          <w:szCs w:val="16"/>
        </w:rPr>
      </w:pPr>
      <w:r>
        <w:rPr>
          <w:sz w:val="16"/>
          <w:szCs w:val="16"/>
        </w:rPr>
        <w:t xml:space="preserve">│- получен отказ в согласовании маршрута        │        </w:t>
      </w:r>
      <w:proofErr w:type="spellStart"/>
      <w:r>
        <w:rPr>
          <w:sz w:val="16"/>
          <w:szCs w:val="16"/>
        </w:rPr>
        <w:t>│</w:t>
      </w:r>
      <w:proofErr w:type="spellEnd"/>
      <w:r>
        <w:rPr>
          <w:sz w:val="16"/>
          <w:szCs w:val="16"/>
        </w:rPr>
        <w:t xml:space="preserve">                                      </w:t>
      </w:r>
      <w:proofErr w:type="spellStart"/>
      <w:r>
        <w:rPr>
          <w:sz w:val="16"/>
          <w:szCs w:val="16"/>
        </w:rPr>
        <w:t>│</w:t>
      </w:r>
      <w:proofErr w:type="spellEnd"/>
    </w:p>
    <w:p w:rsidR="001828C0" w:rsidRDefault="001828C0">
      <w:pPr>
        <w:pStyle w:val="ConsPlusNonformat"/>
        <w:rPr>
          <w:sz w:val="16"/>
          <w:szCs w:val="16"/>
        </w:rPr>
      </w:pPr>
      <w:proofErr w:type="spellStart"/>
      <w:r>
        <w:rPr>
          <w:sz w:val="16"/>
          <w:szCs w:val="16"/>
        </w:rPr>
        <w:t>│от</w:t>
      </w:r>
      <w:proofErr w:type="spellEnd"/>
      <w:r>
        <w:rPr>
          <w:sz w:val="16"/>
          <w:szCs w:val="16"/>
        </w:rPr>
        <w:t xml:space="preserve"> ГИБДД                                       │        │1. Согласование маршрута, и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│2. Документ об оплате возмещения      │</w:t>
      </w:r>
    </w:p>
    <w:p w:rsidR="001828C0" w:rsidRDefault="001828C0">
      <w:pPr>
        <w:pStyle w:val="ConsPlusNonformat"/>
        <w:rPr>
          <w:sz w:val="16"/>
          <w:szCs w:val="16"/>
        </w:rPr>
      </w:pPr>
      <w:r>
        <w:rPr>
          <w:sz w:val="16"/>
          <w:szCs w:val="16"/>
        </w:rPr>
        <w:t xml:space="preserve">│      При перевозке тяжеловесных грузов:       │        </w:t>
      </w:r>
      <w:proofErr w:type="spellStart"/>
      <w:r>
        <w:rPr>
          <w:sz w:val="16"/>
          <w:szCs w:val="16"/>
        </w:rPr>
        <w:t>│вреда</w:t>
      </w:r>
      <w:proofErr w:type="spellEnd"/>
      <w:r>
        <w:rPr>
          <w:sz w:val="16"/>
          <w:szCs w:val="16"/>
        </w:rPr>
        <w:t xml:space="preserve">, наносимого </w:t>
      </w:r>
      <w:proofErr w:type="gramStart"/>
      <w:r>
        <w:rPr>
          <w:sz w:val="16"/>
          <w:szCs w:val="16"/>
        </w:rPr>
        <w:t>транспортным</w:t>
      </w:r>
      <w:proofErr w:type="gramEnd"/>
      <w:r>
        <w:rPr>
          <w:sz w:val="16"/>
          <w:szCs w:val="16"/>
        </w:rPr>
        <w:t xml:space="preserve">        │</w:t>
      </w:r>
    </w:p>
    <w:p w:rsidR="001828C0" w:rsidRDefault="001828C0">
      <w:pPr>
        <w:pStyle w:val="ConsPlusNonformat"/>
        <w:rPr>
          <w:sz w:val="16"/>
          <w:szCs w:val="16"/>
        </w:rPr>
      </w:pPr>
      <w:r>
        <w:rPr>
          <w:sz w:val="16"/>
          <w:szCs w:val="16"/>
        </w:rPr>
        <w:t xml:space="preserve">│                                               </w:t>
      </w:r>
      <w:proofErr w:type="spellStart"/>
      <w:r>
        <w:rPr>
          <w:sz w:val="16"/>
          <w:szCs w:val="16"/>
        </w:rPr>
        <w:t>│</w:t>
      </w:r>
      <w:proofErr w:type="spellEnd"/>
      <w:r>
        <w:rPr>
          <w:sz w:val="16"/>
          <w:szCs w:val="16"/>
        </w:rPr>
        <w:t xml:space="preserve">        </w:t>
      </w:r>
      <w:proofErr w:type="spellStart"/>
      <w:r>
        <w:rPr>
          <w:sz w:val="16"/>
          <w:szCs w:val="16"/>
        </w:rPr>
        <w:t>│средством</w:t>
      </w:r>
      <w:proofErr w:type="spellEnd"/>
      <w:r>
        <w:rPr>
          <w:sz w:val="16"/>
          <w:szCs w:val="16"/>
        </w:rPr>
        <w:t xml:space="preserve"> дорогам или дорожным        │</w:t>
      </w:r>
    </w:p>
    <w:p w:rsidR="001828C0" w:rsidRDefault="001828C0">
      <w:pPr>
        <w:pStyle w:val="ConsPlusNonformat"/>
        <w:rPr>
          <w:sz w:val="16"/>
          <w:szCs w:val="16"/>
        </w:rPr>
      </w:pPr>
      <w:r>
        <w:rPr>
          <w:sz w:val="16"/>
          <w:szCs w:val="16"/>
        </w:rPr>
        <w:t xml:space="preserve">│- согласование маршрута от владельца </w:t>
      </w:r>
      <w:proofErr w:type="gramStart"/>
      <w:r>
        <w:rPr>
          <w:sz w:val="16"/>
          <w:szCs w:val="16"/>
        </w:rPr>
        <w:t>частной</w:t>
      </w:r>
      <w:proofErr w:type="gramEnd"/>
      <w:r>
        <w:rPr>
          <w:sz w:val="16"/>
          <w:szCs w:val="16"/>
        </w:rPr>
        <w:t xml:space="preserve">   │        </w:t>
      </w:r>
      <w:proofErr w:type="spellStart"/>
      <w:r>
        <w:rPr>
          <w:sz w:val="16"/>
          <w:szCs w:val="16"/>
        </w:rPr>
        <w:t>│сооружениям</w:t>
      </w:r>
      <w:proofErr w:type="spellEnd"/>
      <w:r>
        <w:rPr>
          <w:sz w:val="16"/>
          <w:szCs w:val="16"/>
        </w:rPr>
        <w:t xml:space="preserve">                           │</w:t>
      </w:r>
    </w:p>
    <w:p w:rsidR="001828C0" w:rsidRDefault="001828C0">
      <w:pPr>
        <w:pStyle w:val="ConsPlusNonformat"/>
        <w:rPr>
          <w:sz w:val="16"/>
          <w:szCs w:val="16"/>
        </w:rPr>
      </w:pPr>
      <w:proofErr w:type="spellStart"/>
      <w:r>
        <w:rPr>
          <w:sz w:val="16"/>
          <w:szCs w:val="16"/>
        </w:rPr>
        <w:t>│автомобильной</w:t>
      </w:r>
      <w:proofErr w:type="spellEnd"/>
      <w:r>
        <w:rPr>
          <w:sz w:val="16"/>
          <w:szCs w:val="16"/>
        </w:rPr>
        <w:t xml:space="preserve"> дороги либо получен отказ        │        │3. Документ, подтверждающий </w:t>
      </w:r>
      <w:proofErr w:type="spellStart"/>
      <w:r>
        <w:rPr>
          <w:sz w:val="16"/>
          <w:szCs w:val="16"/>
        </w:rPr>
        <w:t>возмещение│</w:t>
      </w:r>
      <w:proofErr w:type="spellEnd"/>
    </w:p>
    <w:p w:rsidR="001828C0" w:rsidRDefault="001828C0">
      <w:pPr>
        <w:pStyle w:val="ConsPlusNonformat"/>
        <w:rPr>
          <w:sz w:val="16"/>
          <w:szCs w:val="16"/>
        </w:rPr>
      </w:pPr>
      <w:proofErr w:type="spellStart"/>
      <w:r>
        <w:rPr>
          <w:sz w:val="16"/>
          <w:szCs w:val="16"/>
        </w:rPr>
        <w:t>│от</w:t>
      </w:r>
      <w:proofErr w:type="spellEnd"/>
      <w:r>
        <w:rPr>
          <w:sz w:val="16"/>
          <w:szCs w:val="16"/>
        </w:rPr>
        <w:t xml:space="preserve"> согласования;                               │        </w:t>
      </w:r>
      <w:proofErr w:type="spellStart"/>
      <w:r>
        <w:rPr>
          <w:sz w:val="16"/>
          <w:szCs w:val="16"/>
        </w:rPr>
        <w:t>│расходов</w:t>
      </w:r>
      <w:proofErr w:type="spellEnd"/>
      <w:r>
        <w:rPr>
          <w:sz w:val="16"/>
          <w:szCs w:val="16"/>
        </w:rPr>
        <w:t xml:space="preserve">                              │</w:t>
      </w:r>
    </w:p>
    <w:p w:rsidR="001828C0" w:rsidRDefault="001828C0">
      <w:pPr>
        <w:pStyle w:val="ConsPlusNonformat"/>
        <w:rPr>
          <w:sz w:val="16"/>
          <w:szCs w:val="16"/>
        </w:rPr>
      </w:pPr>
      <w:r>
        <w:rPr>
          <w:sz w:val="16"/>
          <w:szCs w:val="16"/>
        </w:rPr>
        <w:t xml:space="preserve">│- получен отказ в согласовании маршрута        │        </w:t>
      </w:r>
      <w:proofErr w:type="spellStart"/>
      <w:r>
        <w:rPr>
          <w:sz w:val="16"/>
          <w:szCs w:val="16"/>
        </w:rPr>
        <w:t>│на</w:t>
      </w:r>
      <w:proofErr w:type="spellEnd"/>
      <w:r>
        <w:rPr>
          <w:sz w:val="16"/>
          <w:szCs w:val="16"/>
        </w:rPr>
        <w:t xml:space="preserve"> оценку, укрепление и принятие      │</w:t>
      </w:r>
    </w:p>
    <w:p w:rsidR="001828C0" w:rsidRDefault="001828C0">
      <w:pPr>
        <w:pStyle w:val="ConsPlusNonformat"/>
        <w:rPr>
          <w:sz w:val="16"/>
          <w:szCs w:val="16"/>
        </w:rPr>
      </w:pPr>
      <w:proofErr w:type="spellStart"/>
      <w:proofErr w:type="gramStart"/>
      <w:r>
        <w:rPr>
          <w:sz w:val="16"/>
          <w:szCs w:val="16"/>
        </w:rPr>
        <w:t>│от</w:t>
      </w:r>
      <w:proofErr w:type="spellEnd"/>
      <w:r>
        <w:rPr>
          <w:sz w:val="16"/>
          <w:szCs w:val="16"/>
        </w:rPr>
        <w:t xml:space="preserve"> ГИБДД                                       │        </w:t>
      </w:r>
      <w:proofErr w:type="spellStart"/>
      <w:r>
        <w:rPr>
          <w:sz w:val="16"/>
          <w:szCs w:val="16"/>
        </w:rPr>
        <w:t>│специальных</w:t>
      </w:r>
      <w:proofErr w:type="spellEnd"/>
      <w:r>
        <w:rPr>
          <w:sz w:val="16"/>
          <w:szCs w:val="16"/>
        </w:rPr>
        <w:t xml:space="preserve"> мер (когда представление  │</w:t>
      </w:r>
      <w:proofErr w:type="gramEnd"/>
    </w:p>
    <w:p w:rsidR="001828C0" w:rsidRDefault="001828C0">
      <w:pPr>
        <w:pStyle w:val="ConsPlusNonformat"/>
        <w:rPr>
          <w:sz w:val="16"/>
          <w:szCs w:val="16"/>
        </w:rPr>
      </w:pPr>
      <w:r>
        <w:rPr>
          <w:sz w:val="16"/>
          <w:szCs w:val="16"/>
        </w:rPr>
        <w:t xml:space="preserve">│- документ об оплате возмещения вреда,         │        </w:t>
      </w:r>
      <w:proofErr w:type="spellStart"/>
      <w:r>
        <w:rPr>
          <w:sz w:val="16"/>
          <w:szCs w:val="16"/>
        </w:rPr>
        <w:t>│документов</w:t>
      </w:r>
      <w:proofErr w:type="spellEnd"/>
      <w:r>
        <w:rPr>
          <w:sz w:val="16"/>
          <w:szCs w:val="16"/>
        </w:rPr>
        <w:t xml:space="preserve"> предусмотрено регламентом) │</w:t>
      </w:r>
    </w:p>
    <w:p w:rsidR="001828C0" w:rsidRDefault="001828C0">
      <w:pPr>
        <w:pStyle w:val="ConsPlusNonformat"/>
        <w:rPr>
          <w:sz w:val="16"/>
          <w:szCs w:val="16"/>
        </w:rPr>
      </w:pPr>
      <w:proofErr w:type="spellStart"/>
      <w:r>
        <w:rPr>
          <w:sz w:val="16"/>
          <w:szCs w:val="16"/>
        </w:rPr>
        <w:t>│</w:t>
      </w:r>
      <w:proofErr w:type="gramStart"/>
      <w:r>
        <w:rPr>
          <w:sz w:val="16"/>
          <w:szCs w:val="16"/>
        </w:rPr>
        <w:t>наносимого</w:t>
      </w:r>
      <w:proofErr w:type="spellEnd"/>
      <w:proofErr w:type="gramEnd"/>
      <w:r>
        <w:rPr>
          <w:sz w:val="16"/>
          <w:szCs w:val="16"/>
        </w:rPr>
        <w:t xml:space="preserve"> дорогам или сооружениям;            │        └──────────────────┬───────────────────┘</w:t>
      </w:r>
    </w:p>
    <w:p w:rsidR="001828C0" w:rsidRDefault="001828C0">
      <w:pPr>
        <w:pStyle w:val="ConsPlusNonformat"/>
        <w:rPr>
          <w:sz w:val="16"/>
          <w:szCs w:val="16"/>
        </w:rPr>
      </w:pPr>
      <w:r>
        <w:rPr>
          <w:sz w:val="16"/>
          <w:szCs w:val="16"/>
        </w:rPr>
        <w:t xml:space="preserve">│- согласие на возмещение расходов              │                           </w:t>
      </w:r>
      <w:proofErr w:type="spellStart"/>
      <w:r>
        <w:rPr>
          <w:sz w:val="16"/>
          <w:szCs w:val="16"/>
        </w:rPr>
        <w:t>│</w:t>
      </w:r>
      <w:proofErr w:type="spellEnd"/>
    </w:p>
    <w:p w:rsidR="001828C0" w:rsidRDefault="001828C0">
      <w:pPr>
        <w:pStyle w:val="ConsPlusNonformat"/>
        <w:rPr>
          <w:sz w:val="16"/>
          <w:szCs w:val="16"/>
        </w:rPr>
      </w:pPr>
      <w:proofErr w:type="spellStart"/>
      <w:r>
        <w:rPr>
          <w:sz w:val="16"/>
          <w:szCs w:val="16"/>
        </w:rPr>
        <w:t>│на</w:t>
      </w:r>
      <w:proofErr w:type="spellEnd"/>
      <w:r>
        <w:rPr>
          <w:sz w:val="16"/>
          <w:szCs w:val="16"/>
        </w:rPr>
        <w:t xml:space="preserve"> проведение оценки, укрепления и принятие    │                           \/</w:t>
      </w:r>
    </w:p>
    <w:p w:rsidR="001828C0" w:rsidRDefault="001828C0">
      <w:pPr>
        <w:pStyle w:val="ConsPlusNonformat"/>
        <w:rPr>
          <w:sz w:val="16"/>
          <w:szCs w:val="16"/>
        </w:rPr>
      </w:pPr>
      <w:proofErr w:type="spellStart"/>
      <w:proofErr w:type="gramStart"/>
      <w:r>
        <w:rPr>
          <w:sz w:val="16"/>
          <w:szCs w:val="16"/>
        </w:rPr>
        <w:t>│специальных</w:t>
      </w:r>
      <w:proofErr w:type="spellEnd"/>
      <w:r>
        <w:rPr>
          <w:sz w:val="16"/>
          <w:szCs w:val="16"/>
        </w:rPr>
        <w:t xml:space="preserve"> мер (когда получение согласия      │             ┌─────────────────────────────┐</w:t>
      </w:r>
      <w:proofErr w:type="gramEnd"/>
    </w:p>
    <w:p w:rsidR="001828C0" w:rsidRDefault="001828C0">
      <w:pPr>
        <w:pStyle w:val="ConsPlusNonformat"/>
        <w:rPr>
          <w:sz w:val="16"/>
          <w:szCs w:val="16"/>
        </w:rPr>
      </w:pPr>
      <w:proofErr w:type="spellStart"/>
      <w:r>
        <w:rPr>
          <w:sz w:val="16"/>
          <w:szCs w:val="16"/>
        </w:rPr>
        <w:t>│предусмотрено</w:t>
      </w:r>
      <w:proofErr w:type="spellEnd"/>
      <w:r>
        <w:rPr>
          <w:sz w:val="16"/>
          <w:szCs w:val="16"/>
        </w:rPr>
        <w:t xml:space="preserve"> регламентом), или                │             </w:t>
      </w:r>
      <w:proofErr w:type="spellStart"/>
      <w:r>
        <w:rPr>
          <w:sz w:val="16"/>
          <w:szCs w:val="16"/>
        </w:rPr>
        <w:t>│</w:t>
      </w:r>
      <w:proofErr w:type="spellEnd"/>
      <w:r>
        <w:rPr>
          <w:sz w:val="16"/>
          <w:szCs w:val="16"/>
        </w:rPr>
        <w:t xml:space="preserve">   Подготовка </w:t>
      </w:r>
      <w:proofErr w:type="gramStart"/>
      <w:r>
        <w:rPr>
          <w:sz w:val="16"/>
          <w:szCs w:val="16"/>
        </w:rPr>
        <w:t>специального</w:t>
      </w:r>
      <w:proofErr w:type="gramEnd"/>
      <w:r>
        <w:rPr>
          <w:sz w:val="16"/>
          <w:szCs w:val="16"/>
        </w:rPr>
        <w:t xml:space="preserve">   │</w:t>
      </w:r>
    </w:p>
    <w:p w:rsidR="001828C0" w:rsidRDefault="001828C0">
      <w:pPr>
        <w:pStyle w:val="ConsPlusNonformat"/>
        <w:rPr>
          <w:sz w:val="16"/>
          <w:szCs w:val="16"/>
        </w:rPr>
      </w:pPr>
      <w:r>
        <w:rPr>
          <w:sz w:val="16"/>
          <w:szCs w:val="16"/>
        </w:rPr>
        <w:t xml:space="preserve">│- документ, подтверждающий возмещение расходов │             </w:t>
      </w:r>
      <w:proofErr w:type="spellStart"/>
      <w:r>
        <w:rPr>
          <w:sz w:val="16"/>
          <w:szCs w:val="16"/>
        </w:rPr>
        <w:t>│</w:t>
      </w:r>
      <w:proofErr w:type="spellEnd"/>
      <w:r>
        <w:rPr>
          <w:sz w:val="16"/>
          <w:szCs w:val="16"/>
        </w:rPr>
        <w:t xml:space="preserve">         разрешения          │</w:t>
      </w:r>
    </w:p>
    <w:p w:rsidR="001828C0" w:rsidRDefault="001828C0">
      <w:pPr>
        <w:pStyle w:val="ConsPlusNonformat"/>
        <w:rPr>
          <w:sz w:val="16"/>
          <w:szCs w:val="16"/>
        </w:rPr>
      </w:pPr>
      <w:proofErr w:type="spellStart"/>
      <w:r>
        <w:rPr>
          <w:sz w:val="16"/>
          <w:szCs w:val="16"/>
        </w:rPr>
        <w:t>│на</w:t>
      </w:r>
      <w:proofErr w:type="spellEnd"/>
      <w:r>
        <w:rPr>
          <w:sz w:val="16"/>
          <w:szCs w:val="16"/>
        </w:rPr>
        <w:t xml:space="preserve"> оценку, укрепление и принятие </w:t>
      </w:r>
      <w:proofErr w:type="gramStart"/>
      <w:r>
        <w:rPr>
          <w:sz w:val="16"/>
          <w:szCs w:val="16"/>
        </w:rPr>
        <w:t>специальных</w:t>
      </w:r>
      <w:proofErr w:type="gramEnd"/>
      <w:r>
        <w:rPr>
          <w:sz w:val="16"/>
          <w:szCs w:val="16"/>
        </w:rPr>
        <w:t xml:space="preserve">   │             └────┬────────────────────────┘</w:t>
      </w:r>
    </w:p>
    <w:p w:rsidR="001828C0" w:rsidRDefault="001828C0">
      <w:pPr>
        <w:pStyle w:val="ConsPlusNonformat"/>
        <w:rPr>
          <w:sz w:val="16"/>
          <w:szCs w:val="16"/>
        </w:rPr>
      </w:pPr>
      <w:proofErr w:type="spellStart"/>
      <w:proofErr w:type="gramStart"/>
      <w:r>
        <w:rPr>
          <w:sz w:val="16"/>
          <w:szCs w:val="16"/>
        </w:rPr>
        <w:t>│мер</w:t>
      </w:r>
      <w:proofErr w:type="spellEnd"/>
      <w:r>
        <w:rPr>
          <w:sz w:val="16"/>
          <w:szCs w:val="16"/>
        </w:rPr>
        <w:t xml:space="preserve"> (когда предоставление документа            │                  </w:t>
      </w:r>
      <w:proofErr w:type="spellStart"/>
      <w:r>
        <w:rPr>
          <w:sz w:val="16"/>
          <w:szCs w:val="16"/>
        </w:rPr>
        <w:t>│</w:t>
      </w:r>
      <w:proofErr w:type="spellEnd"/>
      <w:proofErr w:type="gramEnd"/>
    </w:p>
    <w:p w:rsidR="001828C0" w:rsidRDefault="001828C0">
      <w:pPr>
        <w:pStyle w:val="ConsPlusNonformat"/>
        <w:rPr>
          <w:sz w:val="16"/>
          <w:szCs w:val="16"/>
        </w:rPr>
      </w:pPr>
      <w:proofErr w:type="spellStart"/>
      <w:r>
        <w:rPr>
          <w:sz w:val="16"/>
          <w:szCs w:val="16"/>
        </w:rPr>
        <w:t>│предусмотрено</w:t>
      </w:r>
      <w:proofErr w:type="spellEnd"/>
      <w:r>
        <w:rPr>
          <w:sz w:val="16"/>
          <w:szCs w:val="16"/>
        </w:rPr>
        <w:t xml:space="preserve"> регламентом)                     │                  </w:t>
      </w:r>
      <w:proofErr w:type="spellStart"/>
      <w:r>
        <w:rPr>
          <w:sz w:val="16"/>
          <w:szCs w:val="16"/>
        </w:rPr>
        <w:t>│</w:t>
      </w:r>
      <w:proofErr w:type="spellEnd"/>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                                           │</w:t>
      </w:r>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Подготовка приказа об отказе в выдаче     │                  </w:t>
      </w:r>
      <w:proofErr w:type="spellStart"/>
      <w:r>
        <w:rPr>
          <w:sz w:val="16"/>
          <w:szCs w:val="16"/>
        </w:rPr>
        <w:t>│</w:t>
      </w:r>
      <w:proofErr w:type="spellEnd"/>
    </w:p>
    <w:p w:rsidR="001828C0" w:rsidRDefault="001828C0">
      <w:pPr>
        <w:pStyle w:val="ConsPlusNonformat"/>
        <w:rPr>
          <w:sz w:val="16"/>
          <w:szCs w:val="16"/>
        </w:rPr>
      </w:pPr>
      <w:r>
        <w:rPr>
          <w:sz w:val="16"/>
          <w:szCs w:val="16"/>
        </w:rPr>
        <w:t xml:space="preserve">│            специального разрешения            │                  </w:t>
      </w:r>
      <w:proofErr w:type="spellStart"/>
      <w:r>
        <w:rPr>
          <w:sz w:val="16"/>
          <w:szCs w:val="16"/>
        </w:rPr>
        <w:t>│</w:t>
      </w:r>
      <w:proofErr w:type="spellEnd"/>
    </w:p>
    <w:p w:rsidR="001828C0" w:rsidRDefault="001828C0">
      <w:pPr>
        <w:pStyle w:val="ConsPlusNonformat"/>
        <w:rPr>
          <w:sz w:val="16"/>
          <w:szCs w:val="16"/>
        </w:rPr>
      </w:pPr>
      <w:r>
        <w:rPr>
          <w:sz w:val="16"/>
          <w:szCs w:val="16"/>
        </w:rPr>
        <w:t>└───────────────────────────────────────────────┘                  │</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Направление (вручение) заявителю специального разрешения или решения об отказе         │</w:t>
      </w:r>
    </w:p>
    <w:p w:rsidR="001828C0" w:rsidRDefault="001828C0">
      <w:pPr>
        <w:pStyle w:val="ConsPlusNonformat"/>
        <w:rPr>
          <w:sz w:val="16"/>
          <w:szCs w:val="16"/>
        </w:rPr>
      </w:pPr>
      <w:r>
        <w:rPr>
          <w:sz w:val="16"/>
          <w:szCs w:val="16"/>
        </w:rPr>
        <w:t>│                               в выдаче специального разрешения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Выдача (направление) заявителю специального разрешения или копии решения            │</w:t>
      </w:r>
    </w:p>
    <w:p w:rsidR="001828C0" w:rsidRDefault="001828C0">
      <w:pPr>
        <w:pStyle w:val="ConsPlusNonformat"/>
        <w:rPr>
          <w:sz w:val="16"/>
          <w:szCs w:val="16"/>
        </w:rPr>
      </w:pPr>
      <w:r>
        <w:rPr>
          <w:sz w:val="16"/>
          <w:szCs w:val="16"/>
        </w:rPr>
        <w:t>│                               в выдаче специального разрешения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xml:space="preserve">                                                  \/</w:t>
      </w:r>
    </w:p>
    <w:p w:rsidR="001828C0" w:rsidRDefault="001828C0">
      <w:pPr>
        <w:pStyle w:val="ConsPlusNonformat"/>
        <w:rPr>
          <w:sz w:val="16"/>
          <w:szCs w:val="16"/>
        </w:rPr>
      </w:pPr>
      <w:r>
        <w:rPr>
          <w:sz w:val="16"/>
          <w:szCs w:val="16"/>
        </w:rPr>
        <w:t>┌───────────────────────────────────────────────────────────────────────────────────────────────┐</w:t>
      </w:r>
    </w:p>
    <w:p w:rsidR="001828C0" w:rsidRDefault="001828C0">
      <w:pPr>
        <w:pStyle w:val="ConsPlusNonformat"/>
        <w:rPr>
          <w:sz w:val="16"/>
          <w:szCs w:val="16"/>
        </w:rPr>
      </w:pPr>
      <w:r>
        <w:rPr>
          <w:sz w:val="16"/>
          <w:szCs w:val="16"/>
        </w:rPr>
        <w:t>│  Регистрация специального разрешения или решения об отказе в выдаче специального разрешения   │</w:t>
      </w:r>
    </w:p>
    <w:p w:rsidR="001828C0" w:rsidRDefault="001828C0">
      <w:pPr>
        <w:pStyle w:val="ConsPlusNonformat"/>
        <w:rPr>
          <w:sz w:val="16"/>
          <w:szCs w:val="16"/>
        </w:rPr>
      </w:pPr>
      <w:r>
        <w:rPr>
          <w:sz w:val="16"/>
          <w:szCs w:val="16"/>
        </w:rPr>
        <w:t>└───────────────────────────────────────────────────────────────────────────────────────────────┘</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4</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6" w:name="Par559"/>
      <w:bookmarkEnd w:id="6"/>
      <w:r>
        <w:rPr>
          <w:rFonts w:ascii="Calibri" w:hAnsi="Calibri" w:cs="Calibri"/>
        </w:rPr>
        <w:t>ПИСЬМО-УВЕДОМЛЕНИЕ</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О НЕОБХОДИМОСТИ ПРОВЕДЕНИЯ ОЦЕНКИ, РАБОТ ПО УКРЕПЛЕНИЮ</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ИЛИ ПРИНЯТИЮ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 xml:space="preserve">    Настоящим письмом уведомляем Вас о необходимости проведения</w:t>
      </w:r>
    </w:p>
    <w:p w:rsidR="001828C0" w:rsidRDefault="001828C0">
      <w:pPr>
        <w:pStyle w:val="ConsPlusNonformat"/>
      </w:pPr>
      <w:r>
        <w:t>___________________________________________________________________________</w:t>
      </w:r>
    </w:p>
    <w:p w:rsidR="001828C0" w:rsidRDefault="001828C0">
      <w:pPr>
        <w:pStyle w:val="ConsPlusNonformat"/>
      </w:pPr>
      <w:r>
        <w:t xml:space="preserve">                         (указываются мероприятия)</w:t>
      </w:r>
    </w:p>
    <w:p w:rsidR="001828C0" w:rsidRDefault="001828C0">
      <w:pPr>
        <w:pStyle w:val="ConsPlusNonformat"/>
      </w:pPr>
    </w:p>
    <w:p w:rsidR="001828C0" w:rsidRDefault="001828C0">
      <w:pPr>
        <w:pStyle w:val="ConsPlusNonformat"/>
      </w:pPr>
      <w:r>
        <w:t>в связи с тем, что ________________________________________________________</w:t>
      </w:r>
    </w:p>
    <w:p w:rsidR="001828C0" w:rsidRDefault="001828C0">
      <w:pPr>
        <w:pStyle w:val="ConsPlusNonformat"/>
      </w:pPr>
      <w:r>
        <w:t xml:space="preserve">                        (указываются причины проведения мероприяти</w:t>
      </w:r>
      <w:proofErr w:type="gramStart"/>
      <w:r>
        <w:t>я(</w:t>
      </w:r>
      <w:proofErr w:type="spellStart"/>
      <w:proofErr w:type="gramEnd"/>
      <w:r>
        <w:t>й</w:t>
      </w:r>
      <w:proofErr w:type="spellEnd"/>
      <w:r>
        <w:t>)</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проведение вышеуказанного мероприятия (мероприятий) в соответствии с </w:t>
      </w:r>
      <w:hyperlink r:id="rId27" w:history="1">
        <w:r>
          <w:rPr>
            <w:rFonts w:ascii="Calibri" w:hAnsi="Calibri" w:cs="Calibri"/>
            <w:color w:val="0000FF"/>
          </w:rPr>
          <w:t>частью 10 статьи 31</w:t>
        </w:r>
      </w:hyperlink>
      <w:r>
        <w:rPr>
          <w:rFonts w:ascii="Calibri" w:hAnsi="Calibri" w:cs="Calibri"/>
        </w:rP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возлагаются на Вас.</w:t>
      </w:r>
    </w:p>
    <w:p w:rsidR="001828C0" w:rsidRDefault="001828C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согласия на проведение вышеуказанного мероприятия (мероприятий) просим Вас прибыть в </w:t>
      </w:r>
      <w:r w:rsidRPr="00732EF0">
        <w:rPr>
          <w:rFonts w:ascii="Calibri" w:hAnsi="Calibri" w:cs="Calibri"/>
          <w:color w:val="FF0000"/>
        </w:rPr>
        <w:t xml:space="preserve">отраслевой орган администрации </w:t>
      </w:r>
      <w:r w:rsidR="00D5256A" w:rsidRPr="00732EF0">
        <w:rPr>
          <w:rFonts w:ascii="Calibri" w:hAnsi="Calibri" w:cs="Calibri"/>
          <w:color w:val="FF0000"/>
        </w:rPr>
        <w:t>Шалинского</w:t>
      </w:r>
      <w:r w:rsidRPr="00732EF0">
        <w:rPr>
          <w:rFonts w:ascii="Calibri" w:hAnsi="Calibri" w:cs="Calibri"/>
          <w:color w:val="FF0000"/>
        </w:rPr>
        <w:t xml:space="preserve"> городского округа </w:t>
      </w:r>
      <w:r w:rsidR="00707FF6">
        <w:rPr>
          <w:rFonts w:ascii="Calibri" w:hAnsi="Calibri" w:cs="Calibri"/>
          <w:color w:val="FF0000"/>
        </w:rPr>
        <w:t>«Управление архитектуры градостроительства и землепользования администрации Шалинского городского округа»</w:t>
      </w:r>
      <w:r w:rsidRPr="00732EF0">
        <w:rPr>
          <w:rFonts w:ascii="Calibri" w:hAnsi="Calibri" w:cs="Calibri"/>
          <w:color w:val="FF0000"/>
        </w:rPr>
        <w:t xml:space="preserve"> "___" ___________ 20__</w:t>
      </w:r>
      <w:r>
        <w:rPr>
          <w:rFonts w:ascii="Calibri" w:hAnsi="Calibri" w:cs="Calibri"/>
        </w:rPr>
        <w:t xml:space="preserve"> года для подписания прилагаемого договора о возмещении расходов на проведение вышеперечисленных мероприятий и предоставить подписанный экземпляр </w:t>
      </w:r>
      <w:r w:rsidRPr="00732EF0">
        <w:rPr>
          <w:rFonts w:ascii="Calibri" w:hAnsi="Calibri" w:cs="Calibri"/>
          <w:color w:val="FF0000"/>
        </w:rPr>
        <w:t xml:space="preserve">отраслевой орган администрации </w:t>
      </w:r>
      <w:r w:rsidR="00D5256A" w:rsidRPr="00732EF0">
        <w:rPr>
          <w:rFonts w:ascii="Calibri" w:hAnsi="Calibri" w:cs="Calibri"/>
          <w:color w:val="FF0000"/>
        </w:rPr>
        <w:t>Шалинского</w:t>
      </w:r>
      <w:r w:rsidRPr="00732EF0">
        <w:rPr>
          <w:rFonts w:ascii="Calibri" w:hAnsi="Calibri" w:cs="Calibri"/>
          <w:color w:val="FF0000"/>
        </w:rPr>
        <w:t xml:space="preserve"> городского округа "</w:t>
      </w:r>
      <w:r w:rsidR="00707FF6">
        <w:rPr>
          <w:rFonts w:ascii="Calibri" w:hAnsi="Calibri" w:cs="Calibri"/>
          <w:color w:val="FF0000"/>
        </w:rPr>
        <w:t>Управление архитектуры градостроительства и землепользования администрации Шалинского городского округа</w:t>
      </w:r>
      <w:r w:rsidRPr="00732EF0">
        <w:rPr>
          <w:rFonts w:ascii="Calibri" w:hAnsi="Calibri" w:cs="Calibri"/>
          <w:color w:val="FF0000"/>
        </w:rPr>
        <w:t>"</w:t>
      </w:r>
      <w:r>
        <w:rPr>
          <w:rFonts w:ascii="Calibri" w:hAnsi="Calibri" w:cs="Calibri"/>
        </w:rPr>
        <w:t xml:space="preserve"> не</w:t>
      </w:r>
      <w:proofErr w:type="gramEnd"/>
      <w:r>
        <w:rPr>
          <w:rFonts w:ascii="Calibri" w:hAnsi="Calibri" w:cs="Calibri"/>
        </w:rPr>
        <w:t xml:space="preserve"> позднее _______________________.</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Настоящим извещением уведомляем Вас о том, что в случае не</w:t>
      </w:r>
      <w:r w:rsidR="00732EF0">
        <w:rPr>
          <w:rFonts w:ascii="Calibri" w:hAnsi="Calibri" w:cs="Calibri"/>
        </w:rPr>
        <w:t xml:space="preserve"> </w:t>
      </w:r>
      <w:r>
        <w:rPr>
          <w:rFonts w:ascii="Calibri" w:hAnsi="Calibri" w:cs="Calibri"/>
        </w:rPr>
        <w:t>предоставления в установленный срок подписанного договора Вы считаетесь отказавшимся от проведения оценки технического состояния автомобильных дорог, их укрепления или принятия специальных мер по их обустройству, и Вам будет отказано в выдаче специального разрешения.</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представлении в </w:t>
      </w:r>
      <w:r w:rsidRPr="00732EF0">
        <w:rPr>
          <w:rFonts w:ascii="Calibri" w:hAnsi="Calibri" w:cs="Calibri"/>
          <w:color w:val="FF0000"/>
        </w:rPr>
        <w:t xml:space="preserve">отраслевой орган администрации </w:t>
      </w:r>
      <w:r w:rsidR="00D5256A" w:rsidRPr="00732EF0">
        <w:rPr>
          <w:rFonts w:ascii="Calibri" w:hAnsi="Calibri" w:cs="Calibri"/>
          <w:color w:val="FF0000"/>
        </w:rPr>
        <w:t>Шалинского</w:t>
      </w:r>
      <w:r w:rsidRPr="00732EF0">
        <w:rPr>
          <w:rFonts w:ascii="Calibri" w:hAnsi="Calibri" w:cs="Calibri"/>
          <w:color w:val="FF0000"/>
        </w:rPr>
        <w:t xml:space="preserve"> городского округа "</w:t>
      </w:r>
      <w:r w:rsidR="00707FF6" w:rsidRPr="00707FF6">
        <w:rPr>
          <w:rFonts w:ascii="Calibri" w:hAnsi="Calibri" w:cs="Calibri"/>
          <w:color w:val="FF0000"/>
        </w:rPr>
        <w:t xml:space="preserve"> </w:t>
      </w:r>
      <w:r w:rsidR="00707FF6">
        <w:rPr>
          <w:rFonts w:ascii="Calibri" w:hAnsi="Calibri" w:cs="Calibri"/>
          <w:color w:val="FF0000"/>
        </w:rPr>
        <w:t>Управление архитектуры градостроительства и землепользования администрации Шалинского городского округа</w:t>
      </w:r>
      <w:r w:rsidRPr="00732EF0">
        <w:rPr>
          <w:rFonts w:ascii="Calibri" w:hAnsi="Calibri" w:cs="Calibri"/>
          <w:color w:val="FF0000"/>
        </w:rPr>
        <w:t>"</w:t>
      </w:r>
      <w:r>
        <w:rPr>
          <w:rFonts w:ascii="Calibri" w:hAnsi="Calibri" w:cs="Calibri"/>
        </w:rPr>
        <w:t xml:space="preserve"> в установленный срок подписанного договора муниципальная услуга по выдаче специального разрешения приостанавливается на срок, необходимый для проведения оценки, укрепления или принятия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Приложение:</w:t>
      </w: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о возмещении расходов на проведение оценки, работ по укреплению или принятию специальных мер по обустройству дорог.</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________________________________ _________ ______________________</w:t>
      </w:r>
    </w:p>
    <w:p w:rsidR="001828C0" w:rsidRDefault="001828C0">
      <w:pPr>
        <w:pStyle w:val="ConsPlusNonformat"/>
      </w:pPr>
      <w:r>
        <w:t>(наименование должностного лица) (подпись)     (И.О. Фамилия)</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5</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7" w:name="Par595"/>
      <w:bookmarkEnd w:id="7"/>
      <w:r>
        <w:rPr>
          <w:rFonts w:ascii="Calibri" w:hAnsi="Calibri" w:cs="Calibri"/>
        </w:rPr>
        <w:t>СПЕЦИАЛЬНОЕ РАЗРЕШЕНИЕ N ______</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ДЛЯ ДВИЖЕНИЯ ТРАНСПОРТНОГО СРЕДСТВА, ОСУЩЕСТВЛЯЮЩЕГО</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ПЕРЕВОЗКУ КРУПНОГАБАРИТНЫХ И (ИЛИ) ТЯЖЕЛОВЕСНЫХ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w:t>
      </w:r>
    </w:p>
    <w:p w:rsidR="001828C0" w:rsidRDefault="001828C0">
      <w:pPr>
        <w:pStyle w:val="ConsPlusNonformat"/>
      </w:pPr>
      <w:proofErr w:type="spellStart"/>
      <w:r>
        <w:t>│Вид</w:t>
      </w:r>
      <w:proofErr w:type="spellEnd"/>
      <w:r>
        <w:t xml:space="preserve"> перевозки                         │                                  </w:t>
      </w:r>
      <w:proofErr w:type="spellStart"/>
      <w:r>
        <w:t>│</w:t>
      </w:r>
      <w:proofErr w:type="spellEnd"/>
    </w:p>
    <w:p w:rsidR="001828C0" w:rsidRDefault="001828C0">
      <w:pPr>
        <w:pStyle w:val="ConsPlusNonformat"/>
      </w:pPr>
      <w:r>
        <w:t>├──────────────────────────────────────┼───────────────┬───┬──────────────┤</w:t>
      </w:r>
    </w:p>
    <w:p w:rsidR="001828C0" w:rsidRDefault="001828C0">
      <w:pPr>
        <w:pStyle w:val="ConsPlusNonformat"/>
      </w:pPr>
      <w:proofErr w:type="spellStart"/>
      <w:proofErr w:type="gramStart"/>
      <w:r>
        <w:t>│Вид</w:t>
      </w:r>
      <w:proofErr w:type="spellEnd"/>
      <w:r>
        <w:t xml:space="preserve"> разрешения (разовое,              │               </w:t>
      </w:r>
      <w:proofErr w:type="spellStart"/>
      <w:r>
        <w:t>│год│</w:t>
      </w:r>
      <w:proofErr w:type="spellEnd"/>
      <w:r>
        <w:t xml:space="preserve">              │</w:t>
      </w:r>
      <w:proofErr w:type="gramEnd"/>
    </w:p>
    <w:p w:rsidR="001828C0" w:rsidRDefault="001828C0">
      <w:pPr>
        <w:pStyle w:val="ConsPlusNonformat"/>
      </w:pPr>
      <w:proofErr w:type="spellStart"/>
      <w:r>
        <w:t>│на</w:t>
      </w:r>
      <w:proofErr w:type="spellEnd"/>
      <w:r>
        <w:t xml:space="preserve"> определенный срок)                 │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│Разрешено</w:t>
      </w:r>
      <w:proofErr w:type="spellEnd"/>
      <w:r>
        <w:t xml:space="preserve"> выполнить              │ </w:t>
      </w:r>
      <w:proofErr w:type="spellStart"/>
      <w:r>
        <w:t>│поездок</w:t>
      </w:r>
      <w:proofErr w:type="spellEnd"/>
      <w:r>
        <w:t xml:space="preserve"> в период </w:t>
      </w:r>
      <w:proofErr w:type="spellStart"/>
      <w:proofErr w:type="gramStart"/>
      <w:r>
        <w:t>с</w:t>
      </w:r>
      <w:proofErr w:type="gramEnd"/>
      <w:r>
        <w:t>│</w:t>
      </w:r>
      <w:proofErr w:type="spellEnd"/>
      <w:r>
        <w:t xml:space="preserve">   </w:t>
      </w:r>
      <w:proofErr w:type="spellStart"/>
      <w:r>
        <w:t>│по│</w:t>
      </w:r>
      <w:proofErr w:type="spellEnd"/>
      <w:r>
        <w:t xml:space="preserve">           │</w:t>
      </w:r>
    </w:p>
    <w:p w:rsidR="001828C0" w:rsidRDefault="001828C0">
      <w:pPr>
        <w:pStyle w:val="ConsPlusNonformat"/>
      </w:pPr>
      <w:r>
        <w:t>├─────────────────────────────────┴─┴──────────────────┴───┴──┴───────────┤</w:t>
      </w:r>
    </w:p>
    <w:p w:rsidR="001828C0" w:rsidRDefault="001828C0">
      <w:pPr>
        <w:pStyle w:val="ConsPlusNonformat"/>
      </w:pPr>
      <w:proofErr w:type="spellStart"/>
      <w:r>
        <w:t>│По</w:t>
      </w:r>
      <w:proofErr w:type="spellEnd"/>
      <w:r>
        <w:t xml:space="preserve"> маршруту:                                                             │</w:t>
      </w:r>
    </w:p>
    <w:p w:rsidR="001828C0" w:rsidRDefault="001828C0">
      <w:pPr>
        <w:pStyle w:val="ConsPlusNonformat"/>
      </w:pPr>
      <w:r>
        <w:t>├─────────────────────────────────────────────────────────────────────────┤</w:t>
      </w:r>
    </w:p>
    <w:p w:rsidR="001828C0" w:rsidRDefault="001828C0">
      <w:pPr>
        <w:pStyle w:val="ConsPlusNonformat"/>
      </w:pPr>
      <w:proofErr w:type="spellStart"/>
      <w:r>
        <w:t>│Транспортное</w:t>
      </w:r>
      <w:proofErr w:type="spellEnd"/>
      <w:r>
        <w:t xml:space="preserve"> средство: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 xml:space="preserve">и) и модель(и) тягача(ей): │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и) и модель(и) прицепа(</w:t>
      </w:r>
      <w:proofErr w:type="spellStart"/>
      <w:r>
        <w:t>ов</w:t>
      </w:r>
      <w:proofErr w:type="spellEnd"/>
      <w:r>
        <w:t xml:space="preserve">):│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│Наименование</w:t>
      </w:r>
      <w:proofErr w:type="spellEnd"/>
      <w:r>
        <w:t>, адрес и телефон перевозчика:                               │</w:t>
      </w:r>
    </w:p>
    <w:p w:rsidR="001828C0" w:rsidRDefault="001828C0">
      <w:pPr>
        <w:pStyle w:val="ConsPlusNonformat"/>
      </w:pPr>
      <w:r>
        <w:t>├─────────────────────────────────────────────────────────────────────────┤</w:t>
      </w:r>
    </w:p>
    <w:p w:rsidR="001828C0" w:rsidRDefault="001828C0">
      <w:pPr>
        <w:pStyle w:val="ConsPlusNonformat"/>
      </w:pPr>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│Характеристика</w:t>
      </w:r>
      <w:proofErr w:type="spellEnd"/>
      <w:r>
        <w:t xml:space="preserve"> груза (наименование, габариты, масса):                    │</w:t>
      </w:r>
    </w:p>
    <w:p w:rsidR="001828C0" w:rsidRDefault="001828C0">
      <w:pPr>
        <w:pStyle w:val="ConsPlusNonformat"/>
      </w:pPr>
      <w:r>
        <w:t>├─────────────────────────────────────────────────────────────────────────┤</w:t>
      </w:r>
    </w:p>
    <w:p w:rsidR="001828C0" w:rsidRDefault="001828C0">
      <w:pPr>
        <w:pStyle w:val="ConsPlusNonformat"/>
      </w:pPr>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│Параметры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│Расстояния</w:t>
      </w:r>
      <w:proofErr w:type="spellEnd"/>
      <w:r>
        <w:t xml:space="preserve"> между </w:t>
      </w:r>
      <w:proofErr w:type="spellStart"/>
      <w:r>
        <w:t>осями│</w:t>
      </w:r>
      <w:proofErr w:type="spellEnd"/>
      <w:r>
        <w:t xml:space="preserve">                                                  │</w:t>
      </w:r>
    </w:p>
    <w:p w:rsidR="001828C0" w:rsidRDefault="001828C0">
      <w:pPr>
        <w:pStyle w:val="ConsPlusNonformat"/>
      </w:pPr>
      <w:r>
        <w:t>├──────────────────────┼──────────────────────────────────────────────────┤</w:t>
      </w:r>
    </w:p>
    <w:p w:rsidR="001828C0" w:rsidRDefault="001828C0">
      <w:pPr>
        <w:pStyle w:val="ConsPlusNonformat"/>
      </w:pPr>
      <w:proofErr w:type="spellStart"/>
      <w:r>
        <w:t>│Нагрузки</w:t>
      </w:r>
      <w:proofErr w:type="spellEnd"/>
      <w:r>
        <w:t xml:space="preserve"> на оси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│Количество</w:t>
      </w:r>
      <w:proofErr w:type="spellEnd"/>
      <w:r>
        <w:t xml:space="preserve"> осей           │           </w:t>
      </w:r>
      <w:proofErr w:type="spellStart"/>
      <w:r>
        <w:t>│Полная</w:t>
      </w:r>
      <w:proofErr w:type="spellEnd"/>
      <w:r>
        <w:t xml:space="preserve"> масса с грузом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│Масса</w:t>
      </w:r>
      <w:proofErr w:type="spellEnd"/>
      <w:r>
        <w:t xml:space="preserve"> порожнего тягача (т)│           </w:t>
      </w:r>
      <w:proofErr w:type="spellStart"/>
      <w:r>
        <w:t>│Масса</w:t>
      </w:r>
      <w:proofErr w:type="spellEnd"/>
      <w:r>
        <w:t xml:space="preserve"> порожнего прицепа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│Габариты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│Длина</w:t>
      </w:r>
      <w:proofErr w:type="spellEnd"/>
      <w:r>
        <w:t xml:space="preserve"> (м)  </w:t>
      </w:r>
      <w:proofErr w:type="spellStart"/>
      <w:r>
        <w:t>│Ширина</w:t>
      </w:r>
      <w:proofErr w:type="spellEnd"/>
      <w:r>
        <w:t xml:space="preserve"> (м)         </w:t>
      </w:r>
      <w:proofErr w:type="spellStart"/>
      <w:r>
        <w:t>│Высота</w:t>
      </w:r>
      <w:proofErr w:type="spellEnd"/>
      <w:r>
        <w:t xml:space="preserve"> (м) </w:t>
      </w:r>
      <w:proofErr w:type="spellStart"/>
      <w:r>
        <w:t>│Радиус</w:t>
      </w:r>
      <w:proofErr w:type="spellEnd"/>
      <w:r>
        <w:t xml:space="preserve"> поворота с грузом (м)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proofErr w:type="gramStart"/>
      <w:r>
        <w:t>│Вид</w:t>
      </w:r>
      <w:proofErr w:type="spellEnd"/>
      <w:r>
        <w:t xml:space="preserve"> сопровождения (марка автомобиля, модель,   │                         </w:t>
      </w:r>
      <w:proofErr w:type="spellStart"/>
      <w:r>
        <w:t>│</w:t>
      </w:r>
      <w:proofErr w:type="spellEnd"/>
      <w:proofErr w:type="gramEnd"/>
    </w:p>
    <w:p w:rsidR="001828C0" w:rsidRDefault="001828C0">
      <w:pPr>
        <w:pStyle w:val="ConsPlusNonformat"/>
      </w:pPr>
      <w:proofErr w:type="spellStart"/>
      <w:r>
        <w:t>│номерной</w:t>
      </w:r>
      <w:proofErr w:type="spellEnd"/>
      <w:r>
        <w:t xml:space="preserve"> знак)                                 │                         </w:t>
      </w:r>
      <w:proofErr w:type="spellStart"/>
      <w:r>
        <w:t>│</w:t>
      </w:r>
      <w:proofErr w:type="spellEnd"/>
    </w:p>
    <w:p w:rsidR="001828C0" w:rsidRDefault="001828C0">
      <w:pPr>
        <w:pStyle w:val="ConsPlusNonformat"/>
      </w:pPr>
      <w:r>
        <w:t>├───────────────────────────────────────────────┼─────────────────────────┤</w:t>
      </w:r>
    </w:p>
    <w:p w:rsidR="001828C0" w:rsidRPr="00532CD4" w:rsidRDefault="001828C0">
      <w:pPr>
        <w:pStyle w:val="ConsPlusNonformat"/>
        <w:rPr>
          <w:color w:val="FF0000"/>
        </w:rPr>
      </w:pPr>
      <w:proofErr w:type="spellStart"/>
      <w:r>
        <w:t>│Разрешение</w:t>
      </w:r>
      <w:proofErr w:type="spellEnd"/>
      <w:r>
        <w:t xml:space="preserve"> выдано                              </w:t>
      </w:r>
      <w:proofErr w:type="spellStart"/>
      <w:r>
        <w:t>│</w:t>
      </w:r>
      <w:r w:rsidRPr="00532CD4">
        <w:rPr>
          <w:color w:val="FF0000"/>
        </w:rPr>
        <w:t>Отраслевым</w:t>
      </w:r>
      <w:proofErr w:type="spellEnd"/>
      <w:r w:rsidRPr="00532CD4">
        <w:rPr>
          <w:color w:val="FF0000"/>
        </w:rPr>
        <w:t xml:space="preserve"> органом       │</w:t>
      </w:r>
    </w:p>
    <w:p w:rsidR="001828C0" w:rsidRPr="00532CD4" w:rsidRDefault="001828C0">
      <w:pPr>
        <w:pStyle w:val="ConsPlusNonformat"/>
        <w:rPr>
          <w:color w:val="FF0000"/>
        </w:rPr>
      </w:pPr>
      <w:r w:rsidRPr="00532CD4">
        <w:rPr>
          <w:color w:val="FF0000"/>
        </w:rPr>
        <w:t xml:space="preserve">│(наименование уполномоченного органа)          </w:t>
      </w:r>
      <w:proofErr w:type="spellStart"/>
      <w:r w:rsidRPr="00532CD4">
        <w:rPr>
          <w:color w:val="FF0000"/>
        </w:rPr>
        <w:t>│администрации</w:t>
      </w:r>
      <w:proofErr w:type="spellEnd"/>
      <w:r w:rsidRPr="00532CD4">
        <w:rPr>
          <w:color w:val="FF0000"/>
        </w:rPr>
        <w:t xml:space="preserve">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D5256A" w:rsidRPr="00532CD4">
        <w:rPr>
          <w:color w:val="FF0000"/>
        </w:rPr>
        <w:t>Шалинского</w:t>
      </w:r>
      <w:proofErr w:type="spellEnd"/>
      <w:r w:rsidRPr="00532CD4">
        <w:rPr>
          <w:color w:val="FF0000"/>
        </w:rPr>
        <w:t xml:space="preserve"> городского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│округа</w:t>
      </w:r>
      <w:proofErr w:type="spellEnd"/>
      <w:r w:rsidRPr="00532CD4">
        <w:rPr>
          <w:color w:val="FF0000"/>
        </w:rPr>
        <w:t xml:space="preserve"> "</w:t>
      </w:r>
      <w:r w:rsidR="00707FF6">
        <w:rPr>
          <w:color w:val="FF0000"/>
        </w:rPr>
        <w:t xml:space="preserve">Управление </w:t>
      </w:r>
      <w:r w:rsidRPr="00532CD4">
        <w:rPr>
          <w:color w:val="FF0000"/>
        </w:rPr>
        <w:t xml:space="preserve">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707FF6">
        <w:rPr>
          <w:color w:val="FF0000"/>
        </w:rPr>
        <w:t>архитектуры</w:t>
      </w:r>
      <w:proofErr w:type="spellEnd"/>
      <w:r w:rsidRPr="00532CD4">
        <w:rPr>
          <w:color w:val="FF0000"/>
        </w:rPr>
        <w:t xml:space="preserve">    </w:t>
      </w:r>
      <w:r w:rsidR="00707FF6">
        <w:rPr>
          <w:color w:val="FF0000"/>
        </w:rPr>
        <w:t xml:space="preserve">   </w:t>
      </w:r>
      <w:r w:rsidRPr="00532CD4">
        <w:rPr>
          <w:color w:val="FF0000"/>
        </w:rPr>
        <w:t xml:space="preserve">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707FF6">
        <w:rPr>
          <w:color w:val="FF0000"/>
        </w:rPr>
        <w:t>градстроительства</w:t>
      </w:r>
      <w:proofErr w:type="spellEnd"/>
      <w:r w:rsidR="00707FF6">
        <w:rPr>
          <w:color w:val="FF0000"/>
        </w:rPr>
        <w:t xml:space="preserve"> </w:t>
      </w:r>
      <w:r w:rsidRPr="00532CD4">
        <w:rPr>
          <w:color w:val="FF0000"/>
        </w:rPr>
        <w:t>и      │</w:t>
      </w:r>
    </w:p>
    <w:p w:rsidR="001828C0" w:rsidRPr="00532CD4" w:rsidRDefault="001828C0">
      <w:pPr>
        <w:pStyle w:val="ConsPlusNonformat"/>
        <w:rPr>
          <w:color w:val="FF0000"/>
        </w:rPr>
      </w:pPr>
      <w:r w:rsidRPr="00532CD4">
        <w:rPr>
          <w:color w:val="FF0000"/>
        </w:rPr>
        <w:t xml:space="preserve">│                                               </w:t>
      </w:r>
      <w:proofErr w:type="spellStart"/>
      <w:r w:rsidRPr="00532CD4">
        <w:rPr>
          <w:color w:val="FF0000"/>
        </w:rPr>
        <w:t>│</w:t>
      </w:r>
      <w:r w:rsidR="00707FF6">
        <w:rPr>
          <w:color w:val="FF0000"/>
        </w:rPr>
        <w:t>землепользования</w:t>
      </w:r>
      <w:proofErr w:type="spellEnd"/>
      <w:r w:rsidR="00707FF6">
        <w:rPr>
          <w:color w:val="FF0000"/>
        </w:rPr>
        <w:t xml:space="preserve"> </w:t>
      </w:r>
      <w:proofErr w:type="spellStart"/>
      <w:r w:rsidR="00707FF6">
        <w:rPr>
          <w:color w:val="FF0000"/>
        </w:rPr>
        <w:t>админист</w:t>
      </w:r>
      <w:proofErr w:type="spellEnd"/>
    </w:p>
    <w:p w:rsidR="001828C0" w:rsidRDefault="001828C0">
      <w:pPr>
        <w:pStyle w:val="ConsPlusNonformat"/>
      </w:pPr>
      <w:r w:rsidRPr="00532CD4">
        <w:rPr>
          <w:color w:val="FF0000"/>
        </w:rPr>
        <w:t xml:space="preserve">│                                               </w:t>
      </w:r>
      <w:proofErr w:type="spellStart"/>
      <w:r w:rsidRPr="00532CD4">
        <w:rPr>
          <w:color w:val="FF0000"/>
        </w:rPr>
        <w:t>│</w:t>
      </w:r>
      <w:r w:rsidR="00707FF6">
        <w:rPr>
          <w:color w:val="FF0000"/>
        </w:rPr>
        <w:t>Шалинского</w:t>
      </w:r>
      <w:proofErr w:type="spellEnd"/>
      <w:r w:rsidR="00707FF6">
        <w:rPr>
          <w:color w:val="FF0000"/>
        </w:rPr>
        <w:t xml:space="preserve"> Г.О.»</w:t>
      </w:r>
      <w:r w:rsidR="00707FF6">
        <w:t xml:space="preserve">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r>
        <w:t>│(Должность)                      │(Подпись)      │(Ф.И.О.)               │</w:t>
      </w:r>
    </w:p>
    <w:p w:rsidR="001828C0" w:rsidRDefault="001828C0">
      <w:pPr>
        <w:pStyle w:val="ConsPlusNonformat"/>
      </w:pPr>
      <w:r>
        <w:t>├─────────────────────────────────┴───────────────┴───────────────────────┤</w:t>
      </w:r>
    </w:p>
    <w:p w:rsidR="001828C0" w:rsidRDefault="001828C0">
      <w:pPr>
        <w:pStyle w:val="ConsPlusNonformat"/>
      </w:pPr>
      <w:r>
        <w:t>│"______" ________________ 20__ г.                                        │</w:t>
      </w:r>
    </w:p>
    <w:p w:rsidR="001828C0" w:rsidRDefault="001828C0">
      <w:pPr>
        <w:pStyle w:val="ConsPlusNonformat"/>
      </w:pPr>
      <w:r>
        <w:t>└─────────────────────────────────────────────────────────────────────────┘</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outlineLvl w:val="2"/>
        <w:rPr>
          <w:rFonts w:ascii="Calibri" w:hAnsi="Calibri" w:cs="Calibri"/>
        </w:rPr>
      </w:pPr>
      <w:r>
        <w:rPr>
          <w:rFonts w:ascii="Calibri" w:hAnsi="Calibri" w:cs="Calibri"/>
        </w:rPr>
        <w:t>(оборотная сторона бланка специального разрешения на движение транспортного средства, осуществляющего перевозки тяжеловесных и (или) крупногабаритных грузов)</w:t>
      </w:r>
    </w:p>
    <w:p w:rsidR="001828C0" w:rsidRDefault="001828C0">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540"/>
        <w:gridCol w:w="590"/>
        <w:gridCol w:w="1062"/>
        <w:gridCol w:w="3894"/>
      </w:tblGrid>
      <w:tr w:rsidR="001828C0">
        <w:trPr>
          <w:tblCellSpacing w:w="5" w:type="nil"/>
        </w:trPr>
        <w:tc>
          <w:tcPr>
            <w:tcW w:w="9086" w:type="dxa"/>
            <w:gridSpan w:val="4"/>
            <w:tcBorders>
              <w:top w:val="single" w:sz="4" w:space="0" w:color="auto"/>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Особые условия движения                                                  </w:t>
            </w:r>
          </w:p>
        </w:tc>
      </w:tr>
      <w:tr w:rsidR="001828C0">
        <w:trPr>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Организации, согласовавшие перевозку (указать наименования организаций,  </w:t>
            </w:r>
            <w:r>
              <w:rPr>
                <w:rFonts w:ascii="Courier New" w:hAnsi="Courier New" w:cs="Courier New"/>
                <w:sz w:val="20"/>
                <w:szCs w:val="20"/>
              </w:rPr>
              <w:br/>
              <w:t xml:space="preserve">с которыми уполномоченный орган согласовал перевозку, исходящий номер и  </w:t>
            </w:r>
            <w:r>
              <w:rPr>
                <w:rFonts w:ascii="Courier New" w:hAnsi="Courier New" w:cs="Courier New"/>
                <w:sz w:val="20"/>
                <w:szCs w:val="20"/>
              </w:rPr>
              <w:br/>
              <w:t xml:space="preserve">дату согласования)                                                       </w:t>
            </w: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А. С основными положениями и требованиями законодательства               </w:t>
            </w:r>
            <w:r>
              <w:rPr>
                <w:rFonts w:ascii="Courier New" w:hAnsi="Courier New" w:cs="Courier New"/>
                <w:sz w:val="20"/>
                <w:szCs w:val="20"/>
              </w:rPr>
              <w:br/>
              <w:t xml:space="preserve">Российской Федерации в области перевозки грузов по дорогам               </w:t>
            </w:r>
            <w:r>
              <w:rPr>
                <w:rFonts w:ascii="Courier New" w:hAnsi="Courier New" w:cs="Courier New"/>
                <w:sz w:val="20"/>
                <w:szCs w:val="20"/>
              </w:rPr>
              <w:br/>
              <w:t xml:space="preserve">Российской Федерации и настоящего специального разрешения </w:t>
            </w:r>
            <w:proofErr w:type="gramStart"/>
            <w:r>
              <w:rPr>
                <w:rFonts w:ascii="Courier New" w:hAnsi="Courier New" w:cs="Courier New"/>
                <w:sz w:val="20"/>
                <w:szCs w:val="20"/>
              </w:rPr>
              <w:t>ознакомлен</w:t>
            </w:r>
            <w:proofErr w:type="gramEnd"/>
            <w:r>
              <w:rPr>
                <w:rFonts w:ascii="Courier New" w:hAnsi="Courier New" w:cs="Courier New"/>
                <w:sz w:val="20"/>
                <w:szCs w:val="20"/>
              </w:rPr>
              <w:t xml:space="preserve">:    </w:t>
            </w:r>
          </w:p>
        </w:tc>
      </w:tr>
      <w:tr w:rsidR="001828C0">
        <w:trPr>
          <w:tblCellSpacing w:w="5" w:type="nil"/>
        </w:trPr>
        <w:tc>
          <w:tcPr>
            <w:tcW w:w="3540" w:type="dxa"/>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Водител</w:t>
            </w:r>
            <w:proofErr w:type="gramStart"/>
            <w:r>
              <w:rPr>
                <w:rFonts w:ascii="Courier New" w:hAnsi="Courier New" w:cs="Courier New"/>
                <w:sz w:val="20"/>
                <w:szCs w:val="20"/>
              </w:rPr>
              <w:t>ь(</w:t>
            </w:r>
            <w:proofErr w:type="gramEnd"/>
            <w:r>
              <w:rPr>
                <w:rFonts w:ascii="Courier New" w:hAnsi="Courier New" w:cs="Courier New"/>
                <w:sz w:val="20"/>
                <w:szCs w:val="20"/>
              </w:rPr>
              <w:t>и) основного тягача</w:t>
            </w:r>
          </w:p>
        </w:tc>
        <w:tc>
          <w:tcPr>
            <w:tcW w:w="5546" w:type="dxa"/>
            <w:gridSpan w:val="3"/>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blCellSpacing w:w="5" w:type="nil"/>
        </w:trPr>
        <w:tc>
          <w:tcPr>
            <w:tcW w:w="3540" w:type="dxa"/>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c>
          <w:tcPr>
            <w:tcW w:w="5546" w:type="dxa"/>
            <w:gridSpan w:val="3"/>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(Ф.И.О.) подпись                            </w:t>
            </w: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Б. Транспортное средство с грузом / без груза соответствует требованиям  </w:t>
            </w:r>
            <w:r>
              <w:rPr>
                <w:rFonts w:ascii="Courier New" w:hAnsi="Courier New" w:cs="Courier New"/>
                <w:sz w:val="20"/>
                <w:szCs w:val="20"/>
              </w:rPr>
              <w:br/>
              <w:t xml:space="preserve">законодательства Российской Федерации в области перевозки грузов и       </w:t>
            </w:r>
            <w:r>
              <w:rPr>
                <w:rFonts w:ascii="Courier New" w:hAnsi="Courier New" w:cs="Courier New"/>
                <w:sz w:val="20"/>
                <w:szCs w:val="20"/>
              </w:rPr>
              <w:br/>
              <w:t xml:space="preserve">параметрам, указанным в настоящем специальном разрешении                 </w:t>
            </w:r>
          </w:p>
        </w:tc>
      </w:tr>
      <w:tr w:rsidR="001828C0">
        <w:trPr>
          <w:tblCellSpacing w:w="5" w:type="nil"/>
        </w:trPr>
        <w:tc>
          <w:tcPr>
            <w:tcW w:w="4130"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c>
          <w:tcPr>
            <w:tcW w:w="4956"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blCellSpacing w:w="5" w:type="nil"/>
        </w:trPr>
        <w:tc>
          <w:tcPr>
            <w:tcW w:w="4130"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Подпись представителя перевозчика</w:t>
            </w:r>
          </w:p>
        </w:tc>
        <w:tc>
          <w:tcPr>
            <w:tcW w:w="4956" w:type="dxa"/>
            <w:gridSpan w:val="2"/>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(Ф.И.О.)                               </w:t>
            </w:r>
          </w:p>
        </w:tc>
      </w:tr>
      <w:tr w:rsidR="001828C0">
        <w:trPr>
          <w:tblCellSpacing w:w="5" w:type="nil"/>
        </w:trPr>
        <w:tc>
          <w:tcPr>
            <w:tcW w:w="5192" w:type="dxa"/>
            <w:gridSpan w:val="3"/>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"____" _________ 20__ г.                 </w:t>
            </w:r>
          </w:p>
        </w:tc>
        <w:tc>
          <w:tcPr>
            <w:tcW w:w="3894" w:type="dxa"/>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М.П.                           </w:t>
            </w:r>
          </w:p>
        </w:tc>
      </w:tr>
      <w:tr w:rsidR="001828C0">
        <w:trPr>
          <w:trHeight w:val="600"/>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Отметки перевозчика груза о поездке (поездках) транспортного средства    </w:t>
            </w:r>
            <w:r>
              <w:rPr>
                <w:rFonts w:ascii="Courier New" w:hAnsi="Courier New" w:cs="Courier New"/>
                <w:sz w:val="20"/>
                <w:szCs w:val="20"/>
              </w:rPr>
              <w:br/>
              <w:t xml:space="preserve">(указывается дата начала каждой поездки, заверяется подписью             </w:t>
            </w:r>
            <w:r>
              <w:rPr>
                <w:rFonts w:ascii="Courier New" w:hAnsi="Courier New" w:cs="Courier New"/>
                <w:sz w:val="20"/>
                <w:szCs w:val="20"/>
              </w:rPr>
              <w:br/>
              <w:t xml:space="preserve">ответственного лица и печатью организации)                               </w:t>
            </w:r>
          </w:p>
        </w:tc>
      </w:tr>
      <w:tr w:rsidR="001828C0">
        <w:trPr>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p>
        </w:tc>
      </w:tr>
      <w:tr w:rsidR="001828C0">
        <w:trPr>
          <w:tblCellSpacing w:w="5" w:type="nil"/>
        </w:trPr>
        <w:tc>
          <w:tcPr>
            <w:tcW w:w="9086" w:type="dxa"/>
            <w:gridSpan w:val="4"/>
            <w:tcBorders>
              <w:left w:val="single" w:sz="4" w:space="0" w:color="auto"/>
              <w:bottom w:val="single" w:sz="4" w:space="0" w:color="auto"/>
              <w:right w:val="single" w:sz="4" w:space="0" w:color="auto"/>
            </w:tcBorders>
          </w:tcPr>
          <w:p w:rsidR="001828C0" w:rsidRDefault="001828C0">
            <w:pPr>
              <w:pStyle w:val="ConsPlusCell"/>
              <w:rPr>
                <w:rFonts w:ascii="Courier New" w:hAnsi="Courier New" w:cs="Courier New"/>
                <w:sz w:val="20"/>
                <w:szCs w:val="20"/>
              </w:rPr>
            </w:pPr>
            <w:r>
              <w:rPr>
                <w:rFonts w:ascii="Courier New" w:hAnsi="Courier New" w:cs="Courier New"/>
                <w:sz w:val="20"/>
                <w:szCs w:val="20"/>
              </w:rPr>
              <w:t xml:space="preserve">(без отметки перевозчика недействительно)                                </w:t>
            </w:r>
          </w:p>
        </w:tc>
      </w:tr>
    </w:tbl>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Без пропуска, выданного ГИБДД, и заполнения пунктов</w:t>
      </w:r>
      <w:proofErr w:type="gramStart"/>
      <w:r>
        <w:rPr>
          <w:rFonts w:ascii="Calibri" w:hAnsi="Calibri" w:cs="Calibri"/>
        </w:rPr>
        <w:t xml:space="preserve"> А</w:t>
      </w:r>
      <w:proofErr w:type="gramEnd"/>
      <w:r>
        <w:rPr>
          <w:rFonts w:ascii="Calibri" w:hAnsi="Calibri" w:cs="Calibri"/>
        </w:rPr>
        <w:t xml:space="preserve"> и Б специальное разрешение недействительно!</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6</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муниципальной услуги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"Выдача специальных разрешений</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на автомобильные перевозки</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тяжеловесных грузов, крупногабаритных</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грузов по маршрутам, проходящим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полностью или частично по дорогам</w:t>
      </w:r>
    </w:p>
    <w:p w:rsidR="001828C0" w:rsidRDefault="001828C0">
      <w:pPr>
        <w:widowControl w:val="0"/>
        <w:autoSpaceDE w:val="0"/>
        <w:autoSpaceDN w:val="0"/>
        <w:adjustRightInd w:val="0"/>
        <w:spacing w:after="0" w:line="240" w:lineRule="auto"/>
        <w:jc w:val="right"/>
        <w:rPr>
          <w:rFonts w:ascii="Calibri" w:hAnsi="Calibri" w:cs="Calibri"/>
        </w:rPr>
      </w:pPr>
      <w:r>
        <w:rPr>
          <w:rFonts w:ascii="Calibri" w:hAnsi="Calibri" w:cs="Calibri"/>
        </w:rPr>
        <w:t>местного значения в границах</w:t>
      </w:r>
    </w:p>
    <w:p w:rsidR="001828C0" w:rsidRDefault="00D5256A">
      <w:pPr>
        <w:widowControl w:val="0"/>
        <w:autoSpaceDE w:val="0"/>
        <w:autoSpaceDN w:val="0"/>
        <w:adjustRightInd w:val="0"/>
        <w:spacing w:after="0" w:line="240" w:lineRule="auto"/>
        <w:jc w:val="right"/>
        <w:rPr>
          <w:rFonts w:ascii="Calibri" w:hAnsi="Calibri" w:cs="Calibri"/>
        </w:rPr>
      </w:pPr>
      <w:r>
        <w:rPr>
          <w:rFonts w:ascii="Calibri" w:hAnsi="Calibri" w:cs="Calibri"/>
        </w:rPr>
        <w:t>Шалинского</w:t>
      </w:r>
      <w:r w:rsidR="001828C0">
        <w:rPr>
          <w:rFonts w:ascii="Calibri" w:hAnsi="Calibri" w:cs="Calibri"/>
        </w:rPr>
        <w:t xml:space="preserve"> городского округа"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w:t>
      </w:r>
    </w:p>
    <w:p w:rsidR="001828C0" w:rsidRDefault="001828C0">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(наименование органа, уполномоченного</w:t>
      </w:r>
      <w:proofErr w:type="gramEnd"/>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на согласование маршрута)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widowControl w:val="0"/>
        <w:autoSpaceDE w:val="0"/>
        <w:autoSpaceDN w:val="0"/>
        <w:adjustRightInd w:val="0"/>
        <w:spacing w:after="0" w:line="240" w:lineRule="auto"/>
        <w:jc w:val="center"/>
        <w:rPr>
          <w:rFonts w:ascii="Calibri" w:hAnsi="Calibri" w:cs="Calibri"/>
        </w:rPr>
      </w:pPr>
      <w:bookmarkStart w:id="8" w:name="Par717"/>
      <w:bookmarkEnd w:id="8"/>
      <w:r>
        <w:rPr>
          <w:rFonts w:ascii="Calibri" w:hAnsi="Calibri" w:cs="Calibri"/>
        </w:rPr>
        <w:t>ЗАЯВКА</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НА СОГЛАСОВАНИЕ МАРШРУТА ПЕРЕВОЗКИ ТЯЖЕЛОВЕСНОГО</w:t>
      </w:r>
    </w:p>
    <w:p w:rsidR="001828C0" w:rsidRDefault="001828C0">
      <w:pPr>
        <w:widowControl w:val="0"/>
        <w:autoSpaceDE w:val="0"/>
        <w:autoSpaceDN w:val="0"/>
        <w:adjustRightInd w:val="0"/>
        <w:spacing w:after="0" w:line="240" w:lineRule="auto"/>
        <w:jc w:val="center"/>
        <w:rPr>
          <w:rFonts w:ascii="Calibri" w:hAnsi="Calibri" w:cs="Calibri"/>
        </w:rPr>
      </w:pPr>
      <w:r>
        <w:rPr>
          <w:rFonts w:ascii="Calibri" w:hAnsi="Calibri" w:cs="Calibri"/>
        </w:rPr>
        <w:t>И (ИЛИ) КРУПНОГАБАРИТНОГО ГРУЗА</w:t>
      </w:r>
    </w:p>
    <w:p w:rsidR="001828C0" w:rsidRDefault="001828C0">
      <w:pPr>
        <w:widowControl w:val="0"/>
        <w:autoSpaceDE w:val="0"/>
        <w:autoSpaceDN w:val="0"/>
        <w:adjustRightInd w:val="0"/>
        <w:spacing w:after="0" w:line="240" w:lineRule="auto"/>
        <w:ind w:firstLine="540"/>
        <w:jc w:val="both"/>
        <w:rPr>
          <w:rFonts w:ascii="Calibri" w:hAnsi="Calibri" w:cs="Calibri"/>
        </w:rPr>
      </w:pPr>
    </w:p>
    <w:p w:rsidR="001828C0" w:rsidRDefault="001828C0">
      <w:pPr>
        <w:pStyle w:val="ConsPlusNonformat"/>
      </w:pPr>
      <w:r>
        <w:t>┌─────────────────────────────────────────────────────────────────────────┐</w:t>
      </w:r>
    </w:p>
    <w:p w:rsidR="001828C0" w:rsidRDefault="001828C0">
      <w:pPr>
        <w:pStyle w:val="ConsPlusNonformat"/>
      </w:pPr>
      <w:proofErr w:type="spellStart"/>
      <w:r>
        <w:t>│Маршрут</w:t>
      </w:r>
      <w:proofErr w:type="spellEnd"/>
      <w:r>
        <w:t xml:space="preserve"> движения (участок маршрута)                                      │</w:t>
      </w:r>
    </w:p>
    <w:p w:rsidR="001828C0" w:rsidRDefault="001828C0">
      <w:pPr>
        <w:pStyle w:val="ConsPlusNonformat"/>
      </w:pPr>
      <w:r>
        <w:t>├─────────────────────────────────────────────────────────────────────────┤</w:t>
      </w:r>
    </w:p>
    <w:p w:rsidR="001828C0" w:rsidRDefault="001828C0">
      <w:pPr>
        <w:pStyle w:val="ConsPlusNonformat"/>
      </w:pPr>
      <w:proofErr w:type="spellStart"/>
      <w:r>
        <w:t>│Наименование</w:t>
      </w:r>
      <w:proofErr w:type="spellEnd"/>
      <w:r>
        <w:t>, адрес и телефон перевозчика груза                          │</w:t>
      </w:r>
    </w:p>
    <w:p w:rsidR="001828C0" w:rsidRDefault="001828C0">
      <w:pPr>
        <w:pStyle w:val="ConsPlusNonformat"/>
      </w:pPr>
      <w:r>
        <w:t>├──────────────────────────────┬──────────────────────────────────────────┤</w:t>
      </w:r>
    </w:p>
    <w:p w:rsidR="001828C0" w:rsidRDefault="001828C0">
      <w:pPr>
        <w:pStyle w:val="ConsPlusNonformat"/>
      </w:pPr>
      <w:proofErr w:type="spellStart"/>
      <w:r>
        <w:lastRenderedPageBreak/>
        <w:t>│Вид</w:t>
      </w:r>
      <w:proofErr w:type="spellEnd"/>
      <w:r>
        <w:t xml:space="preserve"> перевозки                 │                                          </w:t>
      </w:r>
      <w:proofErr w:type="spellStart"/>
      <w:r>
        <w:t>│</w:t>
      </w:r>
      <w:proofErr w:type="spellEnd"/>
    </w:p>
    <w:p w:rsidR="001828C0" w:rsidRDefault="001828C0">
      <w:pPr>
        <w:pStyle w:val="ConsPlusNonformat"/>
      </w:pPr>
      <w:r>
        <w:t>├──────────────────────────────┼──────────────────────────────────────────┤</w:t>
      </w:r>
    </w:p>
    <w:p w:rsidR="001828C0" w:rsidRDefault="001828C0">
      <w:pPr>
        <w:pStyle w:val="ConsPlusNonformat"/>
      </w:pPr>
      <w:proofErr w:type="spellStart"/>
      <w:r>
        <w:t>│Вид</w:t>
      </w:r>
      <w:proofErr w:type="spellEnd"/>
      <w:r>
        <w:t xml:space="preserve"> необходимого разрешения   │                                          </w:t>
      </w:r>
      <w:proofErr w:type="spellStart"/>
      <w:r>
        <w:t>│</w:t>
      </w:r>
      <w:proofErr w:type="spellEnd"/>
    </w:p>
    <w:p w:rsidR="001828C0" w:rsidRDefault="001828C0">
      <w:pPr>
        <w:pStyle w:val="ConsPlusNonformat"/>
      </w:pPr>
      <w:r>
        <w:t>├────────────────────────────┬─┴─┬──────────────────────┬────┬────────────┤</w:t>
      </w:r>
    </w:p>
    <w:p w:rsidR="001828C0" w:rsidRDefault="001828C0">
      <w:pPr>
        <w:pStyle w:val="ConsPlusNonformat"/>
      </w:pPr>
      <w:proofErr w:type="spellStart"/>
      <w:r>
        <w:t>│На</w:t>
      </w:r>
      <w:proofErr w:type="spellEnd"/>
      <w:r>
        <w:t xml:space="preserve"> срок                     </w:t>
      </w:r>
      <w:proofErr w:type="spellStart"/>
      <w:r>
        <w:t>│</w:t>
      </w:r>
      <w:proofErr w:type="gramStart"/>
      <w:r>
        <w:t>с</w:t>
      </w:r>
      <w:proofErr w:type="spellEnd"/>
      <w:proofErr w:type="gramEnd"/>
      <w:r>
        <w:t xml:space="preserve">  │                      </w:t>
      </w:r>
      <w:proofErr w:type="spellStart"/>
      <w:r>
        <w:t>│по</w:t>
      </w:r>
      <w:proofErr w:type="spellEnd"/>
      <w:r>
        <w:t xml:space="preserve">  │            </w:t>
      </w:r>
      <w:proofErr w:type="spellStart"/>
      <w:r>
        <w:t>│</w:t>
      </w:r>
      <w:proofErr w:type="spellEnd"/>
    </w:p>
    <w:p w:rsidR="001828C0" w:rsidRDefault="001828C0">
      <w:pPr>
        <w:pStyle w:val="ConsPlusNonformat"/>
      </w:pPr>
      <w:r>
        <w:t>├────────────────────────────┼───┴──────────────────────┴────┴────────────┤</w:t>
      </w:r>
    </w:p>
    <w:p w:rsidR="001828C0" w:rsidRDefault="001828C0">
      <w:pPr>
        <w:pStyle w:val="ConsPlusNonformat"/>
      </w:pPr>
      <w:proofErr w:type="spellStart"/>
      <w:r>
        <w:t>│На</w:t>
      </w:r>
      <w:proofErr w:type="spellEnd"/>
      <w:r>
        <w:t xml:space="preserve"> количество поездок       │                                            </w:t>
      </w:r>
      <w:proofErr w:type="spellStart"/>
      <w:r>
        <w:t>│</w:t>
      </w:r>
      <w:proofErr w:type="spellEnd"/>
    </w:p>
    <w:p w:rsidR="001828C0" w:rsidRDefault="001828C0">
      <w:pPr>
        <w:pStyle w:val="ConsPlusNonformat"/>
      </w:pPr>
      <w:r>
        <w:t>├────────────────────────────┼────────────────────────────────────────────┤</w:t>
      </w:r>
    </w:p>
    <w:p w:rsidR="001828C0" w:rsidRDefault="001828C0">
      <w:pPr>
        <w:pStyle w:val="ConsPlusNonformat"/>
      </w:pPr>
      <w:proofErr w:type="spellStart"/>
      <w:r>
        <w:t>│Категория</w:t>
      </w:r>
      <w:proofErr w:type="spellEnd"/>
      <w:r>
        <w:t xml:space="preserve"> груза             │                                            </w:t>
      </w:r>
      <w:proofErr w:type="spellStart"/>
      <w:r>
        <w:t>│</w:t>
      </w:r>
      <w:proofErr w:type="spellEnd"/>
    </w:p>
    <w:p w:rsidR="001828C0" w:rsidRDefault="001828C0">
      <w:pPr>
        <w:pStyle w:val="ConsPlusNonformat"/>
      </w:pPr>
      <w:r>
        <w:t>├────────────────────────────┴────────────────────────────────────────────┤</w:t>
      </w:r>
    </w:p>
    <w:p w:rsidR="001828C0" w:rsidRDefault="001828C0">
      <w:pPr>
        <w:pStyle w:val="ConsPlusNonformat"/>
      </w:pPr>
      <w:proofErr w:type="spellStart"/>
      <w:r>
        <w:t>│Характеристика</w:t>
      </w:r>
      <w:proofErr w:type="spellEnd"/>
      <w:r>
        <w:t xml:space="preserve"> груза                                                     │</w:t>
      </w:r>
    </w:p>
    <w:p w:rsidR="001828C0" w:rsidRDefault="001828C0">
      <w:pPr>
        <w:pStyle w:val="ConsPlusNonformat"/>
      </w:pPr>
      <w:r>
        <w:t>├─────────────────────────────────┬──────────────────────┬────────────────┤</w:t>
      </w:r>
    </w:p>
    <w:p w:rsidR="001828C0" w:rsidRDefault="001828C0">
      <w:pPr>
        <w:pStyle w:val="ConsPlusNonformat"/>
      </w:pPr>
      <w:proofErr w:type="spellStart"/>
      <w:r>
        <w:t>│Наименование</w:t>
      </w:r>
      <w:proofErr w:type="spellEnd"/>
      <w:r>
        <w:t xml:space="preserve">                     </w:t>
      </w:r>
      <w:proofErr w:type="spellStart"/>
      <w:r>
        <w:t>│Габариты</w:t>
      </w:r>
      <w:proofErr w:type="spellEnd"/>
      <w:r>
        <w:t xml:space="preserve">              </w:t>
      </w:r>
      <w:proofErr w:type="spellStart"/>
      <w:r>
        <w:t>│Вес</w:t>
      </w:r>
      <w:proofErr w:type="spellEnd"/>
      <w:r>
        <w:t xml:space="preserve">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r>
        <w:t>│Параметры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 xml:space="preserve">и) и модель(и) тягача(ей)  │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│Марк</w:t>
      </w:r>
      <w:proofErr w:type="gramStart"/>
      <w:r>
        <w:t>а</w:t>
      </w:r>
      <w:proofErr w:type="spellEnd"/>
      <w:r>
        <w:t>(</w:t>
      </w:r>
      <w:proofErr w:type="gramEnd"/>
      <w:r>
        <w:t>и) и модель(и) прицепа(</w:t>
      </w:r>
      <w:proofErr w:type="spellStart"/>
      <w:r>
        <w:t>ов</w:t>
      </w:r>
      <w:proofErr w:type="spellEnd"/>
      <w:r>
        <w:t xml:space="preserve">) │         </w:t>
      </w:r>
      <w:proofErr w:type="spellStart"/>
      <w:r>
        <w:t>│Регистрационный</w:t>
      </w:r>
      <w:proofErr w:type="spellEnd"/>
      <w:r>
        <w:t xml:space="preserve"> </w:t>
      </w:r>
      <w:proofErr w:type="spellStart"/>
      <w:r>
        <w:t>номер│</w:t>
      </w:r>
      <w:proofErr w:type="spellEnd"/>
      <w:r>
        <w:t xml:space="preserve">       │</w:t>
      </w:r>
    </w:p>
    <w:p w:rsidR="001828C0" w:rsidRDefault="001828C0">
      <w:pPr>
        <w:pStyle w:val="ConsPlusNonformat"/>
      </w:pPr>
      <w:r>
        <w:t>├───────────────────────┬─────────┴─────────┴─────────────────────┴───────┤</w:t>
      </w:r>
    </w:p>
    <w:p w:rsidR="001828C0" w:rsidRDefault="001828C0">
      <w:pPr>
        <w:pStyle w:val="ConsPlusNonformat"/>
      </w:pPr>
      <w:proofErr w:type="spellStart"/>
      <w:r>
        <w:t>│Расстояния</w:t>
      </w:r>
      <w:proofErr w:type="spellEnd"/>
      <w:r>
        <w:t xml:space="preserve"> между осями │                                                 </w:t>
      </w:r>
      <w:proofErr w:type="spellStart"/>
      <w:r>
        <w:t>│</w:t>
      </w:r>
      <w:proofErr w:type="spellEnd"/>
    </w:p>
    <w:p w:rsidR="001828C0" w:rsidRDefault="001828C0">
      <w:pPr>
        <w:pStyle w:val="ConsPlusNonformat"/>
      </w:pPr>
      <w:r>
        <w:t>├───────────────────┬───┴─────────────────────────────────────────────────┤</w:t>
      </w:r>
    </w:p>
    <w:p w:rsidR="001828C0" w:rsidRDefault="001828C0">
      <w:pPr>
        <w:pStyle w:val="ConsPlusNonformat"/>
      </w:pPr>
      <w:proofErr w:type="spellStart"/>
      <w:r>
        <w:t>│Нагрузки</w:t>
      </w:r>
      <w:proofErr w:type="spellEnd"/>
      <w:r>
        <w:t xml:space="preserve"> на оси (т)│                                                     │</w:t>
      </w:r>
    </w:p>
    <w:p w:rsidR="001828C0" w:rsidRDefault="001828C0">
      <w:pPr>
        <w:pStyle w:val="ConsPlusNonformat"/>
      </w:pPr>
      <w:r>
        <w:t>├───────────────────┴──────┬──────┬─────────────────────────────────┬─────┤</w:t>
      </w:r>
    </w:p>
    <w:p w:rsidR="001828C0" w:rsidRDefault="001828C0">
      <w:pPr>
        <w:pStyle w:val="ConsPlusNonformat"/>
      </w:pPr>
      <w:proofErr w:type="spellStart"/>
      <w:r>
        <w:t>│Количество</w:t>
      </w:r>
      <w:proofErr w:type="spellEnd"/>
      <w:r>
        <w:t xml:space="preserve"> осей           │      </w:t>
      </w:r>
      <w:proofErr w:type="spellStart"/>
      <w:r>
        <w:t>│Полная</w:t>
      </w:r>
      <w:proofErr w:type="spellEnd"/>
      <w:r>
        <w:t xml:space="preserve"> масса с грузом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│Масса</w:t>
      </w:r>
      <w:proofErr w:type="spellEnd"/>
      <w:r>
        <w:t xml:space="preserve"> порожнего тягача (т)│      </w:t>
      </w:r>
      <w:proofErr w:type="spellStart"/>
      <w:r>
        <w:t>│Масса</w:t>
      </w:r>
      <w:proofErr w:type="spellEnd"/>
      <w:r>
        <w:t xml:space="preserve"> порожнего прицепа (т)      │     </w:t>
      </w:r>
      <w:proofErr w:type="spellStart"/>
      <w:r>
        <w:t>│</w:t>
      </w:r>
      <w:proofErr w:type="spellEnd"/>
    </w:p>
    <w:p w:rsidR="001828C0" w:rsidRDefault="001828C0">
      <w:pPr>
        <w:pStyle w:val="ConsPlusNonformat"/>
      </w:pPr>
      <w:r>
        <w:t>├──────────────────────────┴──────┴─────────────────────────────────┴─────┤</w:t>
      </w:r>
    </w:p>
    <w:p w:rsidR="001828C0" w:rsidRDefault="001828C0">
      <w:pPr>
        <w:pStyle w:val="ConsPlusNonformat"/>
      </w:pPr>
      <w:proofErr w:type="spellStart"/>
      <w:r>
        <w:t>│Габариты</w:t>
      </w:r>
      <w:proofErr w:type="spellEnd"/>
      <w:r>
        <w:t xml:space="preserve"> автопоезда                                                      │</w:t>
      </w:r>
    </w:p>
    <w:p w:rsidR="001828C0" w:rsidRDefault="001828C0">
      <w:pPr>
        <w:pStyle w:val="ConsPlusNonformat"/>
      </w:pPr>
      <w:r>
        <w:t>├─────────┬───────────────────┬───────────┬───────────────────────────────┤</w:t>
      </w:r>
    </w:p>
    <w:p w:rsidR="001828C0" w:rsidRDefault="001828C0">
      <w:pPr>
        <w:pStyle w:val="ConsPlusNonformat"/>
      </w:pPr>
      <w:proofErr w:type="spellStart"/>
      <w:r>
        <w:t>│Длина</w:t>
      </w:r>
      <w:proofErr w:type="spellEnd"/>
      <w:r>
        <w:t xml:space="preserve"> (м)</w:t>
      </w:r>
      <w:proofErr w:type="spellStart"/>
      <w:r>
        <w:t>│Ширина</w:t>
      </w:r>
      <w:proofErr w:type="spellEnd"/>
      <w:r>
        <w:t xml:space="preserve"> (м)         </w:t>
      </w:r>
      <w:proofErr w:type="spellStart"/>
      <w:r>
        <w:t>│Высота</w:t>
      </w:r>
      <w:proofErr w:type="spellEnd"/>
      <w:r>
        <w:t xml:space="preserve"> (м) </w:t>
      </w:r>
      <w:proofErr w:type="spellStart"/>
      <w:r>
        <w:t>│Радиус</w:t>
      </w:r>
      <w:proofErr w:type="spellEnd"/>
      <w:r>
        <w:t xml:space="preserve"> поворота с грузом (м)   │</w:t>
      </w:r>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r>
        <w:t xml:space="preserve">│                                                      </w:t>
      </w:r>
      <w:proofErr w:type="spellStart"/>
      <w:r>
        <w:t>│</w:t>
      </w:r>
      <w:proofErr w:type="spellEnd"/>
      <w:r>
        <w:t xml:space="preserve">                  </w:t>
      </w:r>
      <w:proofErr w:type="spellStart"/>
      <w:r>
        <w:t>│</w:t>
      </w:r>
      <w:proofErr w:type="spellEnd"/>
    </w:p>
    <w:p w:rsidR="001828C0" w:rsidRDefault="001828C0">
      <w:pPr>
        <w:pStyle w:val="ConsPlusNonformat"/>
      </w:pPr>
      <w:r>
        <w:t>├──────────────────────────────────────────────────────┼──────────────────┤</w:t>
      </w:r>
    </w:p>
    <w:p w:rsidR="001828C0" w:rsidRDefault="001828C0">
      <w:pPr>
        <w:pStyle w:val="ConsPlusNonformat"/>
      </w:pPr>
      <w:proofErr w:type="spellStart"/>
      <w:proofErr w:type="gramStart"/>
      <w:r>
        <w:t>│Вид</w:t>
      </w:r>
      <w:proofErr w:type="spellEnd"/>
      <w:r>
        <w:t xml:space="preserve"> сопровождения (марка автомобиля, модель, номерной │                  </w:t>
      </w:r>
      <w:proofErr w:type="spellStart"/>
      <w:r>
        <w:t>│</w:t>
      </w:r>
      <w:proofErr w:type="spellEnd"/>
      <w:proofErr w:type="gramEnd"/>
    </w:p>
    <w:p w:rsidR="001828C0" w:rsidRDefault="001828C0">
      <w:pPr>
        <w:pStyle w:val="ConsPlusNonformat"/>
      </w:pPr>
      <w:proofErr w:type="spellStart"/>
      <w:r>
        <w:t>│знак</w:t>
      </w:r>
      <w:proofErr w:type="spellEnd"/>
      <w:r>
        <w:t xml:space="preserve">)                                                 │                  </w:t>
      </w:r>
      <w:proofErr w:type="spellStart"/>
      <w:r>
        <w:t>│</w:t>
      </w:r>
      <w:proofErr w:type="spellEnd"/>
    </w:p>
    <w:p w:rsidR="001828C0" w:rsidRDefault="001828C0">
      <w:pPr>
        <w:pStyle w:val="ConsPlusNonformat"/>
      </w:pPr>
      <w:r>
        <w:t>├──────────────────────────────────────────────────────┼──────────────────┤</w:t>
      </w:r>
    </w:p>
    <w:p w:rsidR="001828C0" w:rsidRDefault="001828C0">
      <w:pPr>
        <w:pStyle w:val="ConsPlusNonformat"/>
      </w:pPr>
      <w:proofErr w:type="spellStart"/>
      <w:r>
        <w:t>│Предполагаемая</w:t>
      </w:r>
      <w:proofErr w:type="spellEnd"/>
      <w:r>
        <w:t xml:space="preserve"> скорость движения автопоезда (</w:t>
      </w:r>
      <w:proofErr w:type="gramStart"/>
      <w:r>
        <w:t>км</w:t>
      </w:r>
      <w:proofErr w:type="gramEnd"/>
      <w:r>
        <w:t xml:space="preserve">/час)  │                  </w:t>
      </w:r>
      <w:proofErr w:type="spellStart"/>
      <w:r>
        <w:t>│</w:t>
      </w:r>
      <w:proofErr w:type="spellEnd"/>
    </w:p>
    <w:p w:rsidR="001828C0" w:rsidRDefault="001828C0">
      <w:pPr>
        <w:pStyle w:val="ConsPlusNonformat"/>
      </w:pPr>
      <w:r>
        <w:t>├──────────────────────────────────────────────────────┴──────────────────┤</w:t>
      </w:r>
    </w:p>
    <w:p w:rsidR="001828C0" w:rsidRDefault="001828C0">
      <w:pPr>
        <w:pStyle w:val="ConsPlusNonformat"/>
      </w:pPr>
      <w:proofErr w:type="spellStart"/>
      <w:r>
        <w:t>│Подпись</w:t>
      </w:r>
      <w:proofErr w:type="spellEnd"/>
      <w:r>
        <w:t xml:space="preserve"> должностного лица                                                │</w:t>
      </w:r>
    </w:p>
    <w:p w:rsidR="001828C0" w:rsidRDefault="001828C0">
      <w:pPr>
        <w:pStyle w:val="ConsPlusNonformat"/>
      </w:pPr>
      <w:r>
        <w:t>├──────────────────────┬────────────────────────────────┬─────────────────┤</w:t>
      </w:r>
    </w:p>
    <w:p w:rsidR="001828C0" w:rsidRDefault="001828C0">
      <w:pPr>
        <w:pStyle w:val="ConsPlusNonformat"/>
      </w:pPr>
      <w:r>
        <w:t>│(Должность)           │(Подпись)                       │(Фамилия)        │</w:t>
      </w:r>
    </w:p>
    <w:p w:rsidR="001828C0" w:rsidRDefault="001828C0">
      <w:pPr>
        <w:pStyle w:val="ConsPlusNonformat"/>
      </w:pPr>
      <w:r>
        <w:t>└──────────────────────┴────────────────────────────────┴─────────────────┘</w:t>
      </w:r>
    </w:p>
    <w:p w:rsidR="001828C0" w:rsidRDefault="001828C0">
      <w:pPr>
        <w:widowControl w:val="0"/>
        <w:autoSpaceDE w:val="0"/>
        <w:autoSpaceDN w:val="0"/>
        <w:adjustRightInd w:val="0"/>
        <w:spacing w:after="0" w:line="240" w:lineRule="auto"/>
        <w:rPr>
          <w:rFonts w:ascii="Calibri" w:hAnsi="Calibri" w:cs="Calibri"/>
        </w:rPr>
      </w:pPr>
    </w:p>
    <w:p w:rsidR="001828C0" w:rsidRDefault="001828C0">
      <w:pPr>
        <w:widowControl w:val="0"/>
        <w:autoSpaceDE w:val="0"/>
        <w:autoSpaceDN w:val="0"/>
        <w:adjustRightInd w:val="0"/>
        <w:spacing w:after="0" w:line="240" w:lineRule="auto"/>
        <w:rPr>
          <w:rFonts w:ascii="Calibri" w:hAnsi="Calibri" w:cs="Calibri"/>
        </w:rPr>
      </w:pPr>
    </w:p>
    <w:p w:rsidR="001828C0" w:rsidRDefault="001828C0">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25E62" w:rsidRDefault="00725E62"/>
    <w:sectPr w:rsidR="00725E62" w:rsidSect="00C013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1828C0"/>
    <w:rsid w:val="00002D7C"/>
    <w:rsid w:val="0000385F"/>
    <w:rsid w:val="000052CB"/>
    <w:rsid w:val="00005589"/>
    <w:rsid w:val="00006ECF"/>
    <w:rsid w:val="00010BA8"/>
    <w:rsid w:val="00012714"/>
    <w:rsid w:val="00012CBA"/>
    <w:rsid w:val="00012F17"/>
    <w:rsid w:val="00014B51"/>
    <w:rsid w:val="00015AD6"/>
    <w:rsid w:val="00015CAB"/>
    <w:rsid w:val="00016D8A"/>
    <w:rsid w:val="000177CF"/>
    <w:rsid w:val="00020D6E"/>
    <w:rsid w:val="0002104E"/>
    <w:rsid w:val="00024935"/>
    <w:rsid w:val="00030846"/>
    <w:rsid w:val="00034062"/>
    <w:rsid w:val="00037F93"/>
    <w:rsid w:val="00040A72"/>
    <w:rsid w:val="0004438A"/>
    <w:rsid w:val="00044887"/>
    <w:rsid w:val="000465EC"/>
    <w:rsid w:val="0004734D"/>
    <w:rsid w:val="000526DC"/>
    <w:rsid w:val="0005611E"/>
    <w:rsid w:val="000562D3"/>
    <w:rsid w:val="0005688C"/>
    <w:rsid w:val="0006130B"/>
    <w:rsid w:val="00061B11"/>
    <w:rsid w:val="0006214A"/>
    <w:rsid w:val="000634BE"/>
    <w:rsid w:val="00063B86"/>
    <w:rsid w:val="000673A2"/>
    <w:rsid w:val="000701D4"/>
    <w:rsid w:val="000727B9"/>
    <w:rsid w:val="00072E43"/>
    <w:rsid w:val="0007543F"/>
    <w:rsid w:val="00076963"/>
    <w:rsid w:val="00081356"/>
    <w:rsid w:val="0008285B"/>
    <w:rsid w:val="00082BDF"/>
    <w:rsid w:val="00083029"/>
    <w:rsid w:val="0008548F"/>
    <w:rsid w:val="000856E0"/>
    <w:rsid w:val="00087D93"/>
    <w:rsid w:val="00092ACC"/>
    <w:rsid w:val="00094FCA"/>
    <w:rsid w:val="00094FFF"/>
    <w:rsid w:val="000961AA"/>
    <w:rsid w:val="00097867"/>
    <w:rsid w:val="00097E85"/>
    <w:rsid w:val="000A002E"/>
    <w:rsid w:val="000A1E65"/>
    <w:rsid w:val="000A2EE6"/>
    <w:rsid w:val="000B0011"/>
    <w:rsid w:val="000B09EE"/>
    <w:rsid w:val="000B31D3"/>
    <w:rsid w:val="000B6910"/>
    <w:rsid w:val="000B6DDD"/>
    <w:rsid w:val="000B7CA3"/>
    <w:rsid w:val="000C6ED1"/>
    <w:rsid w:val="000C7D20"/>
    <w:rsid w:val="000D0AAC"/>
    <w:rsid w:val="000D1290"/>
    <w:rsid w:val="000D1AF9"/>
    <w:rsid w:val="000D4DDD"/>
    <w:rsid w:val="000D5420"/>
    <w:rsid w:val="000D6074"/>
    <w:rsid w:val="000E3866"/>
    <w:rsid w:val="000E5BD3"/>
    <w:rsid w:val="000F06F0"/>
    <w:rsid w:val="000F0863"/>
    <w:rsid w:val="000F5AC6"/>
    <w:rsid w:val="00100557"/>
    <w:rsid w:val="00101D10"/>
    <w:rsid w:val="00102C44"/>
    <w:rsid w:val="00103021"/>
    <w:rsid w:val="00105C56"/>
    <w:rsid w:val="00107193"/>
    <w:rsid w:val="00111764"/>
    <w:rsid w:val="00112FC2"/>
    <w:rsid w:val="00114FD6"/>
    <w:rsid w:val="00115408"/>
    <w:rsid w:val="0011780B"/>
    <w:rsid w:val="00120F4F"/>
    <w:rsid w:val="00122846"/>
    <w:rsid w:val="0012295E"/>
    <w:rsid w:val="00123EAF"/>
    <w:rsid w:val="0012693D"/>
    <w:rsid w:val="001313B1"/>
    <w:rsid w:val="001325C6"/>
    <w:rsid w:val="00135A3C"/>
    <w:rsid w:val="00137CBA"/>
    <w:rsid w:val="00141DE2"/>
    <w:rsid w:val="00143578"/>
    <w:rsid w:val="0014489C"/>
    <w:rsid w:val="00144E56"/>
    <w:rsid w:val="001466E6"/>
    <w:rsid w:val="001471BA"/>
    <w:rsid w:val="001475EB"/>
    <w:rsid w:val="001507FE"/>
    <w:rsid w:val="00152B03"/>
    <w:rsid w:val="00156910"/>
    <w:rsid w:val="00156995"/>
    <w:rsid w:val="00156B35"/>
    <w:rsid w:val="00162CB6"/>
    <w:rsid w:val="00162DF8"/>
    <w:rsid w:val="001636F3"/>
    <w:rsid w:val="00165E33"/>
    <w:rsid w:val="00167C65"/>
    <w:rsid w:val="00170C32"/>
    <w:rsid w:val="001729F4"/>
    <w:rsid w:val="001751BF"/>
    <w:rsid w:val="00175FBA"/>
    <w:rsid w:val="001828C0"/>
    <w:rsid w:val="001830A4"/>
    <w:rsid w:val="001839B9"/>
    <w:rsid w:val="00184F6A"/>
    <w:rsid w:val="00187040"/>
    <w:rsid w:val="00190357"/>
    <w:rsid w:val="00191B59"/>
    <w:rsid w:val="0019500E"/>
    <w:rsid w:val="00196077"/>
    <w:rsid w:val="00196F30"/>
    <w:rsid w:val="00197351"/>
    <w:rsid w:val="001A0F4E"/>
    <w:rsid w:val="001A1BC8"/>
    <w:rsid w:val="001A4EDF"/>
    <w:rsid w:val="001A4FE2"/>
    <w:rsid w:val="001A5ABF"/>
    <w:rsid w:val="001B0C72"/>
    <w:rsid w:val="001B1D05"/>
    <w:rsid w:val="001B3715"/>
    <w:rsid w:val="001C0A78"/>
    <w:rsid w:val="001C0FE1"/>
    <w:rsid w:val="001C1AF0"/>
    <w:rsid w:val="001C390A"/>
    <w:rsid w:val="001C7C45"/>
    <w:rsid w:val="001D18B0"/>
    <w:rsid w:val="001D3D02"/>
    <w:rsid w:val="001E0B37"/>
    <w:rsid w:val="001E3269"/>
    <w:rsid w:val="001E3AFA"/>
    <w:rsid w:val="001E3CF8"/>
    <w:rsid w:val="001E547A"/>
    <w:rsid w:val="001E620C"/>
    <w:rsid w:val="001E685E"/>
    <w:rsid w:val="001E6CF6"/>
    <w:rsid w:val="001E72BB"/>
    <w:rsid w:val="001E7541"/>
    <w:rsid w:val="001F1683"/>
    <w:rsid w:val="001F30BD"/>
    <w:rsid w:val="001F4975"/>
    <w:rsid w:val="001F4CED"/>
    <w:rsid w:val="001F57C3"/>
    <w:rsid w:val="001F5823"/>
    <w:rsid w:val="001F5ACE"/>
    <w:rsid w:val="001F7FB9"/>
    <w:rsid w:val="002009A8"/>
    <w:rsid w:val="00203094"/>
    <w:rsid w:val="0020500D"/>
    <w:rsid w:val="002060A2"/>
    <w:rsid w:val="0020630F"/>
    <w:rsid w:val="00206D17"/>
    <w:rsid w:val="002073CF"/>
    <w:rsid w:val="0021035B"/>
    <w:rsid w:val="00212142"/>
    <w:rsid w:val="00215311"/>
    <w:rsid w:val="002159D9"/>
    <w:rsid w:val="002165EF"/>
    <w:rsid w:val="0021698C"/>
    <w:rsid w:val="00216AA1"/>
    <w:rsid w:val="0022078C"/>
    <w:rsid w:val="00220CC4"/>
    <w:rsid w:val="00222BBA"/>
    <w:rsid w:val="002235BE"/>
    <w:rsid w:val="0022380E"/>
    <w:rsid w:val="00223D90"/>
    <w:rsid w:val="002276A8"/>
    <w:rsid w:val="002321EF"/>
    <w:rsid w:val="0023445C"/>
    <w:rsid w:val="002364A7"/>
    <w:rsid w:val="00242A55"/>
    <w:rsid w:val="00246BC0"/>
    <w:rsid w:val="002473F3"/>
    <w:rsid w:val="00247EB4"/>
    <w:rsid w:val="0025075C"/>
    <w:rsid w:val="00253910"/>
    <w:rsid w:val="002549A5"/>
    <w:rsid w:val="00255019"/>
    <w:rsid w:val="0025533F"/>
    <w:rsid w:val="0025719F"/>
    <w:rsid w:val="00257A19"/>
    <w:rsid w:val="00261080"/>
    <w:rsid w:val="00261FC4"/>
    <w:rsid w:val="00264437"/>
    <w:rsid w:val="00266062"/>
    <w:rsid w:val="0027292F"/>
    <w:rsid w:val="00277FD8"/>
    <w:rsid w:val="00282257"/>
    <w:rsid w:val="00283245"/>
    <w:rsid w:val="00286D42"/>
    <w:rsid w:val="00287B9F"/>
    <w:rsid w:val="00287E1B"/>
    <w:rsid w:val="00290F77"/>
    <w:rsid w:val="00291B44"/>
    <w:rsid w:val="00292D02"/>
    <w:rsid w:val="00296E4D"/>
    <w:rsid w:val="00297FAA"/>
    <w:rsid w:val="002A1BB5"/>
    <w:rsid w:val="002A35E5"/>
    <w:rsid w:val="002A66E8"/>
    <w:rsid w:val="002B4104"/>
    <w:rsid w:val="002B430F"/>
    <w:rsid w:val="002B4D8B"/>
    <w:rsid w:val="002B639A"/>
    <w:rsid w:val="002B7B0E"/>
    <w:rsid w:val="002C109D"/>
    <w:rsid w:val="002C183C"/>
    <w:rsid w:val="002C2F87"/>
    <w:rsid w:val="002C42A0"/>
    <w:rsid w:val="002C5725"/>
    <w:rsid w:val="002C7437"/>
    <w:rsid w:val="002C7648"/>
    <w:rsid w:val="002D25A9"/>
    <w:rsid w:val="002E0893"/>
    <w:rsid w:val="002E0F67"/>
    <w:rsid w:val="002E1E0E"/>
    <w:rsid w:val="002E47B2"/>
    <w:rsid w:val="002E524C"/>
    <w:rsid w:val="002E6E5C"/>
    <w:rsid w:val="002F3AE5"/>
    <w:rsid w:val="002F5174"/>
    <w:rsid w:val="002F5618"/>
    <w:rsid w:val="002F593F"/>
    <w:rsid w:val="002F5BCC"/>
    <w:rsid w:val="002F6656"/>
    <w:rsid w:val="003008DA"/>
    <w:rsid w:val="00300C02"/>
    <w:rsid w:val="003028EB"/>
    <w:rsid w:val="00305D63"/>
    <w:rsid w:val="00317BD9"/>
    <w:rsid w:val="00331537"/>
    <w:rsid w:val="00332556"/>
    <w:rsid w:val="00333FBA"/>
    <w:rsid w:val="003364EE"/>
    <w:rsid w:val="003446C4"/>
    <w:rsid w:val="00345025"/>
    <w:rsid w:val="00345255"/>
    <w:rsid w:val="00350836"/>
    <w:rsid w:val="0035099B"/>
    <w:rsid w:val="00351ECD"/>
    <w:rsid w:val="003523C3"/>
    <w:rsid w:val="00352661"/>
    <w:rsid w:val="00352B92"/>
    <w:rsid w:val="00354292"/>
    <w:rsid w:val="00354803"/>
    <w:rsid w:val="0035484F"/>
    <w:rsid w:val="00354E31"/>
    <w:rsid w:val="003564F8"/>
    <w:rsid w:val="003611C7"/>
    <w:rsid w:val="00361321"/>
    <w:rsid w:val="00362141"/>
    <w:rsid w:val="00364366"/>
    <w:rsid w:val="003673DC"/>
    <w:rsid w:val="003703A3"/>
    <w:rsid w:val="0037095D"/>
    <w:rsid w:val="00372906"/>
    <w:rsid w:val="00372BEC"/>
    <w:rsid w:val="003737E0"/>
    <w:rsid w:val="00373FE0"/>
    <w:rsid w:val="00374675"/>
    <w:rsid w:val="003760AA"/>
    <w:rsid w:val="00376864"/>
    <w:rsid w:val="003801F9"/>
    <w:rsid w:val="0038099C"/>
    <w:rsid w:val="00381517"/>
    <w:rsid w:val="00392775"/>
    <w:rsid w:val="00393EDE"/>
    <w:rsid w:val="0039507D"/>
    <w:rsid w:val="003A0727"/>
    <w:rsid w:val="003A5E0B"/>
    <w:rsid w:val="003B1473"/>
    <w:rsid w:val="003B1A57"/>
    <w:rsid w:val="003B1B6B"/>
    <w:rsid w:val="003B22AF"/>
    <w:rsid w:val="003B5DE3"/>
    <w:rsid w:val="003B7599"/>
    <w:rsid w:val="003C2F9B"/>
    <w:rsid w:val="003C3385"/>
    <w:rsid w:val="003C47DF"/>
    <w:rsid w:val="003C4C75"/>
    <w:rsid w:val="003C5FDE"/>
    <w:rsid w:val="003C6BE1"/>
    <w:rsid w:val="003D40ED"/>
    <w:rsid w:val="003D4358"/>
    <w:rsid w:val="003D43D4"/>
    <w:rsid w:val="003D5DB1"/>
    <w:rsid w:val="003E0FE6"/>
    <w:rsid w:val="003E1947"/>
    <w:rsid w:val="003E4271"/>
    <w:rsid w:val="003E5F53"/>
    <w:rsid w:val="003F469B"/>
    <w:rsid w:val="003F5A36"/>
    <w:rsid w:val="003F69C5"/>
    <w:rsid w:val="003F7E2B"/>
    <w:rsid w:val="00404421"/>
    <w:rsid w:val="00404451"/>
    <w:rsid w:val="00405F66"/>
    <w:rsid w:val="0040796E"/>
    <w:rsid w:val="00410175"/>
    <w:rsid w:val="00411EB0"/>
    <w:rsid w:val="00411FE9"/>
    <w:rsid w:val="0041306F"/>
    <w:rsid w:val="00421508"/>
    <w:rsid w:val="0042169A"/>
    <w:rsid w:val="0042169C"/>
    <w:rsid w:val="00421A54"/>
    <w:rsid w:val="00421F8D"/>
    <w:rsid w:val="00424F91"/>
    <w:rsid w:val="00426D59"/>
    <w:rsid w:val="00431B8C"/>
    <w:rsid w:val="00431F42"/>
    <w:rsid w:val="00434F58"/>
    <w:rsid w:val="00436A20"/>
    <w:rsid w:val="00436F74"/>
    <w:rsid w:val="0044261F"/>
    <w:rsid w:val="00443B6F"/>
    <w:rsid w:val="00444254"/>
    <w:rsid w:val="004459D8"/>
    <w:rsid w:val="0044711D"/>
    <w:rsid w:val="00447D3A"/>
    <w:rsid w:val="00447DF0"/>
    <w:rsid w:val="0045082D"/>
    <w:rsid w:val="0045441F"/>
    <w:rsid w:val="0046082F"/>
    <w:rsid w:val="004616E6"/>
    <w:rsid w:val="00461A0B"/>
    <w:rsid w:val="004628CD"/>
    <w:rsid w:val="00463411"/>
    <w:rsid w:val="00463B3F"/>
    <w:rsid w:val="00464EE7"/>
    <w:rsid w:val="004668A6"/>
    <w:rsid w:val="00470B6C"/>
    <w:rsid w:val="00470B70"/>
    <w:rsid w:val="004713B0"/>
    <w:rsid w:val="0047209C"/>
    <w:rsid w:val="00477FC1"/>
    <w:rsid w:val="00480DA8"/>
    <w:rsid w:val="0048150A"/>
    <w:rsid w:val="00481956"/>
    <w:rsid w:val="00482CE7"/>
    <w:rsid w:val="00483083"/>
    <w:rsid w:val="004838F3"/>
    <w:rsid w:val="004841CE"/>
    <w:rsid w:val="00485CEB"/>
    <w:rsid w:val="004A01C0"/>
    <w:rsid w:val="004A12FA"/>
    <w:rsid w:val="004A5FAF"/>
    <w:rsid w:val="004A7315"/>
    <w:rsid w:val="004B249A"/>
    <w:rsid w:val="004B24E8"/>
    <w:rsid w:val="004B2EA5"/>
    <w:rsid w:val="004B4FA6"/>
    <w:rsid w:val="004C0673"/>
    <w:rsid w:val="004C305C"/>
    <w:rsid w:val="004C30DA"/>
    <w:rsid w:val="004C4C13"/>
    <w:rsid w:val="004C542B"/>
    <w:rsid w:val="004C72AB"/>
    <w:rsid w:val="004D1877"/>
    <w:rsid w:val="004D228D"/>
    <w:rsid w:val="004D2C77"/>
    <w:rsid w:val="004D327A"/>
    <w:rsid w:val="004D3573"/>
    <w:rsid w:val="004D6C58"/>
    <w:rsid w:val="004E1AC7"/>
    <w:rsid w:val="004E226C"/>
    <w:rsid w:val="004E2830"/>
    <w:rsid w:val="004E2CB3"/>
    <w:rsid w:val="004E4B68"/>
    <w:rsid w:val="004E6A71"/>
    <w:rsid w:val="004E6CBD"/>
    <w:rsid w:val="004E6D63"/>
    <w:rsid w:val="004E7E56"/>
    <w:rsid w:val="004F23B3"/>
    <w:rsid w:val="004F2A8B"/>
    <w:rsid w:val="004F2DB4"/>
    <w:rsid w:val="004F5FAF"/>
    <w:rsid w:val="004F7C41"/>
    <w:rsid w:val="004F7E18"/>
    <w:rsid w:val="005006F1"/>
    <w:rsid w:val="0050174E"/>
    <w:rsid w:val="005022A9"/>
    <w:rsid w:val="00502750"/>
    <w:rsid w:val="00507BE4"/>
    <w:rsid w:val="00512778"/>
    <w:rsid w:val="00512CD5"/>
    <w:rsid w:val="005138A9"/>
    <w:rsid w:val="00522AF5"/>
    <w:rsid w:val="00530D41"/>
    <w:rsid w:val="00532CD4"/>
    <w:rsid w:val="00533631"/>
    <w:rsid w:val="00540859"/>
    <w:rsid w:val="005411B8"/>
    <w:rsid w:val="00541B81"/>
    <w:rsid w:val="005432C0"/>
    <w:rsid w:val="005518F4"/>
    <w:rsid w:val="00557AF6"/>
    <w:rsid w:val="005605AD"/>
    <w:rsid w:val="00564377"/>
    <w:rsid w:val="00567CF1"/>
    <w:rsid w:val="005701AC"/>
    <w:rsid w:val="0057453F"/>
    <w:rsid w:val="0057536B"/>
    <w:rsid w:val="00576DA3"/>
    <w:rsid w:val="00582C81"/>
    <w:rsid w:val="0058481B"/>
    <w:rsid w:val="00585444"/>
    <w:rsid w:val="0058609F"/>
    <w:rsid w:val="00591271"/>
    <w:rsid w:val="00593173"/>
    <w:rsid w:val="00593EA1"/>
    <w:rsid w:val="005A0FDB"/>
    <w:rsid w:val="005A19F7"/>
    <w:rsid w:val="005A1FE1"/>
    <w:rsid w:val="005A6A52"/>
    <w:rsid w:val="005B0DE6"/>
    <w:rsid w:val="005B2EFD"/>
    <w:rsid w:val="005B70A1"/>
    <w:rsid w:val="005C15E6"/>
    <w:rsid w:val="005C19BA"/>
    <w:rsid w:val="005C437A"/>
    <w:rsid w:val="005C51FB"/>
    <w:rsid w:val="005C5227"/>
    <w:rsid w:val="005D158F"/>
    <w:rsid w:val="005D473F"/>
    <w:rsid w:val="005D5A0F"/>
    <w:rsid w:val="005E281E"/>
    <w:rsid w:val="005E3CD6"/>
    <w:rsid w:val="005E4973"/>
    <w:rsid w:val="005E5C27"/>
    <w:rsid w:val="005E5E21"/>
    <w:rsid w:val="005E64BB"/>
    <w:rsid w:val="005F0FDA"/>
    <w:rsid w:val="005F2279"/>
    <w:rsid w:val="005F3F88"/>
    <w:rsid w:val="005F46CC"/>
    <w:rsid w:val="005F777B"/>
    <w:rsid w:val="006026A6"/>
    <w:rsid w:val="00602901"/>
    <w:rsid w:val="00603E40"/>
    <w:rsid w:val="00604C6E"/>
    <w:rsid w:val="00605564"/>
    <w:rsid w:val="00606329"/>
    <w:rsid w:val="006078C3"/>
    <w:rsid w:val="006154D5"/>
    <w:rsid w:val="00616F9D"/>
    <w:rsid w:val="00617DC5"/>
    <w:rsid w:val="00620D10"/>
    <w:rsid w:val="00622910"/>
    <w:rsid w:val="006229A6"/>
    <w:rsid w:val="006243FC"/>
    <w:rsid w:val="00625A00"/>
    <w:rsid w:val="006260EA"/>
    <w:rsid w:val="00630E7D"/>
    <w:rsid w:val="0063175E"/>
    <w:rsid w:val="006349F5"/>
    <w:rsid w:val="00636D48"/>
    <w:rsid w:val="0064282F"/>
    <w:rsid w:val="006451F4"/>
    <w:rsid w:val="00647544"/>
    <w:rsid w:val="006500A9"/>
    <w:rsid w:val="0065010A"/>
    <w:rsid w:val="00650E45"/>
    <w:rsid w:val="00652184"/>
    <w:rsid w:val="0065388B"/>
    <w:rsid w:val="00655C65"/>
    <w:rsid w:val="00664284"/>
    <w:rsid w:val="00666CED"/>
    <w:rsid w:val="00671925"/>
    <w:rsid w:val="0067251A"/>
    <w:rsid w:val="00673430"/>
    <w:rsid w:val="006759A8"/>
    <w:rsid w:val="0068136E"/>
    <w:rsid w:val="00686531"/>
    <w:rsid w:val="00686A97"/>
    <w:rsid w:val="0068786D"/>
    <w:rsid w:val="00691925"/>
    <w:rsid w:val="00694E34"/>
    <w:rsid w:val="00696650"/>
    <w:rsid w:val="006971F3"/>
    <w:rsid w:val="00697EF1"/>
    <w:rsid w:val="006A0495"/>
    <w:rsid w:val="006A2ABF"/>
    <w:rsid w:val="006A2DC1"/>
    <w:rsid w:val="006A635C"/>
    <w:rsid w:val="006A6D78"/>
    <w:rsid w:val="006B19FF"/>
    <w:rsid w:val="006B3EC3"/>
    <w:rsid w:val="006B4339"/>
    <w:rsid w:val="006C2394"/>
    <w:rsid w:val="006C3464"/>
    <w:rsid w:val="006C3953"/>
    <w:rsid w:val="006C75B4"/>
    <w:rsid w:val="006C7A25"/>
    <w:rsid w:val="006D05D7"/>
    <w:rsid w:val="006D0962"/>
    <w:rsid w:val="006D2117"/>
    <w:rsid w:val="006D2240"/>
    <w:rsid w:val="006D2BDF"/>
    <w:rsid w:val="006D3B0D"/>
    <w:rsid w:val="006D4133"/>
    <w:rsid w:val="006D4F9B"/>
    <w:rsid w:val="006D5F96"/>
    <w:rsid w:val="006D699B"/>
    <w:rsid w:val="006E4D41"/>
    <w:rsid w:val="006E5FAB"/>
    <w:rsid w:val="006E7B9D"/>
    <w:rsid w:val="006F0A4E"/>
    <w:rsid w:val="006F2BAE"/>
    <w:rsid w:val="006F3652"/>
    <w:rsid w:val="006F6FEF"/>
    <w:rsid w:val="00700A70"/>
    <w:rsid w:val="00703B2A"/>
    <w:rsid w:val="00703B75"/>
    <w:rsid w:val="00707FF6"/>
    <w:rsid w:val="0071007D"/>
    <w:rsid w:val="00710180"/>
    <w:rsid w:val="00715A12"/>
    <w:rsid w:val="00716240"/>
    <w:rsid w:val="0072100E"/>
    <w:rsid w:val="00721D49"/>
    <w:rsid w:val="007228FB"/>
    <w:rsid w:val="00724004"/>
    <w:rsid w:val="00725415"/>
    <w:rsid w:val="00725E62"/>
    <w:rsid w:val="00732241"/>
    <w:rsid w:val="00732EF0"/>
    <w:rsid w:val="007334C5"/>
    <w:rsid w:val="00734E15"/>
    <w:rsid w:val="007373FD"/>
    <w:rsid w:val="00737F98"/>
    <w:rsid w:val="007423EE"/>
    <w:rsid w:val="00744228"/>
    <w:rsid w:val="00750A82"/>
    <w:rsid w:val="00752479"/>
    <w:rsid w:val="00752FFB"/>
    <w:rsid w:val="00756DC2"/>
    <w:rsid w:val="00762587"/>
    <w:rsid w:val="007642E8"/>
    <w:rsid w:val="007655B2"/>
    <w:rsid w:val="00765EE2"/>
    <w:rsid w:val="00767BBB"/>
    <w:rsid w:val="00767C6C"/>
    <w:rsid w:val="00774132"/>
    <w:rsid w:val="0077731D"/>
    <w:rsid w:val="00777C08"/>
    <w:rsid w:val="007805C2"/>
    <w:rsid w:val="0078080C"/>
    <w:rsid w:val="00781B3D"/>
    <w:rsid w:val="00781B4D"/>
    <w:rsid w:val="00784017"/>
    <w:rsid w:val="00792564"/>
    <w:rsid w:val="0079350E"/>
    <w:rsid w:val="00793987"/>
    <w:rsid w:val="00794541"/>
    <w:rsid w:val="00794717"/>
    <w:rsid w:val="00796EA4"/>
    <w:rsid w:val="007974F9"/>
    <w:rsid w:val="007A0183"/>
    <w:rsid w:val="007A5B8A"/>
    <w:rsid w:val="007B0AF8"/>
    <w:rsid w:val="007B105D"/>
    <w:rsid w:val="007B1A9B"/>
    <w:rsid w:val="007B412D"/>
    <w:rsid w:val="007B47B9"/>
    <w:rsid w:val="007B4872"/>
    <w:rsid w:val="007C13D7"/>
    <w:rsid w:val="007C16B8"/>
    <w:rsid w:val="007C2573"/>
    <w:rsid w:val="007C4FA9"/>
    <w:rsid w:val="007C54B9"/>
    <w:rsid w:val="007C7CE3"/>
    <w:rsid w:val="007D1BDE"/>
    <w:rsid w:val="007D38FB"/>
    <w:rsid w:val="007D502D"/>
    <w:rsid w:val="007D54FA"/>
    <w:rsid w:val="007D609C"/>
    <w:rsid w:val="007D760F"/>
    <w:rsid w:val="007D7AC1"/>
    <w:rsid w:val="007E1889"/>
    <w:rsid w:val="007E1948"/>
    <w:rsid w:val="007E1972"/>
    <w:rsid w:val="007E2846"/>
    <w:rsid w:val="007E3D64"/>
    <w:rsid w:val="007F2950"/>
    <w:rsid w:val="007F453C"/>
    <w:rsid w:val="00800EEC"/>
    <w:rsid w:val="00802E23"/>
    <w:rsid w:val="00804596"/>
    <w:rsid w:val="00807527"/>
    <w:rsid w:val="008132B8"/>
    <w:rsid w:val="008133C8"/>
    <w:rsid w:val="00815057"/>
    <w:rsid w:val="00820AFE"/>
    <w:rsid w:val="0082365A"/>
    <w:rsid w:val="00825273"/>
    <w:rsid w:val="008262FE"/>
    <w:rsid w:val="008267EA"/>
    <w:rsid w:val="00832B9A"/>
    <w:rsid w:val="008332D4"/>
    <w:rsid w:val="0083570B"/>
    <w:rsid w:val="008362C8"/>
    <w:rsid w:val="008366E8"/>
    <w:rsid w:val="00836EC9"/>
    <w:rsid w:val="008426FC"/>
    <w:rsid w:val="00843831"/>
    <w:rsid w:val="00844079"/>
    <w:rsid w:val="00845E38"/>
    <w:rsid w:val="008534AB"/>
    <w:rsid w:val="0085400B"/>
    <w:rsid w:val="00854534"/>
    <w:rsid w:val="008556EE"/>
    <w:rsid w:val="00857657"/>
    <w:rsid w:val="00860685"/>
    <w:rsid w:val="008664D5"/>
    <w:rsid w:val="008734D1"/>
    <w:rsid w:val="0087483A"/>
    <w:rsid w:val="00880EE4"/>
    <w:rsid w:val="00880F46"/>
    <w:rsid w:val="00884285"/>
    <w:rsid w:val="00884973"/>
    <w:rsid w:val="0088578F"/>
    <w:rsid w:val="00886A46"/>
    <w:rsid w:val="00886BB3"/>
    <w:rsid w:val="00890B4E"/>
    <w:rsid w:val="008942D6"/>
    <w:rsid w:val="0089547F"/>
    <w:rsid w:val="0089727C"/>
    <w:rsid w:val="008A35D7"/>
    <w:rsid w:val="008A3ABE"/>
    <w:rsid w:val="008A64DA"/>
    <w:rsid w:val="008B4250"/>
    <w:rsid w:val="008B4823"/>
    <w:rsid w:val="008B4C8D"/>
    <w:rsid w:val="008C11A9"/>
    <w:rsid w:val="008C1D6C"/>
    <w:rsid w:val="008C3F22"/>
    <w:rsid w:val="008D0D34"/>
    <w:rsid w:val="008D2DAE"/>
    <w:rsid w:val="008D7A1D"/>
    <w:rsid w:val="008E1893"/>
    <w:rsid w:val="008E254C"/>
    <w:rsid w:val="008E27BB"/>
    <w:rsid w:val="008E403D"/>
    <w:rsid w:val="008E7735"/>
    <w:rsid w:val="008E7789"/>
    <w:rsid w:val="008E78C8"/>
    <w:rsid w:val="008E7F98"/>
    <w:rsid w:val="008F25AC"/>
    <w:rsid w:val="008F48D8"/>
    <w:rsid w:val="008F71D4"/>
    <w:rsid w:val="00901F78"/>
    <w:rsid w:val="00902A97"/>
    <w:rsid w:val="009039F5"/>
    <w:rsid w:val="009056B7"/>
    <w:rsid w:val="00906563"/>
    <w:rsid w:val="0090775E"/>
    <w:rsid w:val="009134ED"/>
    <w:rsid w:val="00915683"/>
    <w:rsid w:val="00923417"/>
    <w:rsid w:val="0092445C"/>
    <w:rsid w:val="00932DD5"/>
    <w:rsid w:val="009342FF"/>
    <w:rsid w:val="00936504"/>
    <w:rsid w:val="00937311"/>
    <w:rsid w:val="00943031"/>
    <w:rsid w:val="00943B82"/>
    <w:rsid w:val="0095212C"/>
    <w:rsid w:val="00952ADC"/>
    <w:rsid w:val="00955EAC"/>
    <w:rsid w:val="0095790E"/>
    <w:rsid w:val="0096228E"/>
    <w:rsid w:val="00962C1C"/>
    <w:rsid w:val="00962C94"/>
    <w:rsid w:val="00964C2D"/>
    <w:rsid w:val="00965A4E"/>
    <w:rsid w:val="0097040C"/>
    <w:rsid w:val="00970EB8"/>
    <w:rsid w:val="0097235A"/>
    <w:rsid w:val="00976F13"/>
    <w:rsid w:val="00977E3A"/>
    <w:rsid w:val="009815A0"/>
    <w:rsid w:val="0098298E"/>
    <w:rsid w:val="00982FA8"/>
    <w:rsid w:val="0098675D"/>
    <w:rsid w:val="009901C2"/>
    <w:rsid w:val="00991FB4"/>
    <w:rsid w:val="00996511"/>
    <w:rsid w:val="00996BF8"/>
    <w:rsid w:val="009A165B"/>
    <w:rsid w:val="009A1D99"/>
    <w:rsid w:val="009A3EE8"/>
    <w:rsid w:val="009A5A89"/>
    <w:rsid w:val="009A7E35"/>
    <w:rsid w:val="009B033B"/>
    <w:rsid w:val="009B03BE"/>
    <w:rsid w:val="009B1619"/>
    <w:rsid w:val="009B23BA"/>
    <w:rsid w:val="009B3787"/>
    <w:rsid w:val="009B4061"/>
    <w:rsid w:val="009B77E1"/>
    <w:rsid w:val="009C103E"/>
    <w:rsid w:val="009C47BD"/>
    <w:rsid w:val="009C56CB"/>
    <w:rsid w:val="009C5BB6"/>
    <w:rsid w:val="009D018A"/>
    <w:rsid w:val="009D46FF"/>
    <w:rsid w:val="009D4CAD"/>
    <w:rsid w:val="009D4DA2"/>
    <w:rsid w:val="009D6CC4"/>
    <w:rsid w:val="009E1186"/>
    <w:rsid w:val="009E56E3"/>
    <w:rsid w:val="009E6AC9"/>
    <w:rsid w:val="009E6AF0"/>
    <w:rsid w:val="009F350B"/>
    <w:rsid w:val="009F4D82"/>
    <w:rsid w:val="009F6C40"/>
    <w:rsid w:val="009F7704"/>
    <w:rsid w:val="00A0726D"/>
    <w:rsid w:val="00A11C7B"/>
    <w:rsid w:val="00A1466F"/>
    <w:rsid w:val="00A14A77"/>
    <w:rsid w:val="00A14D18"/>
    <w:rsid w:val="00A16735"/>
    <w:rsid w:val="00A208F7"/>
    <w:rsid w:val="00A2145F"/>
    <w:rsid w:val="00A21AEE"/>
    <w:rsid w:val="00A22408"/>
    <w:rsid w:val="00A22FBD"/>
    <w:rsid w:val="00A23343"/>
    <w:rsid w:val="00A24B67"/>
    <w:rsid w:val="00A260B0"/>
    <w:rsid w:val="00A26168"/>
    <w:rsid w:val="00A272E0"/>
    <w:rsid w:val="00A31EE7"/>
    <w:rsid w:val="00A353A6"/>
    <w:rsid w:val="00A37130"/>
    <w:rsid w:val="00A413CB"/>
    <w:rsid w:val="00A4157F"/>
    <w:rsid w:val="00A41FFE"/>
    <w:rsid w:val="00A426AA"/>
    <w:rsid w:val="00A45C38"/>
    <w:rsid w:val="00A50A6B"/>
    <w:rsid w:val="00A56143"/>
    <w:rsid w:val="00A57353"/>
    <w:rsid w:val="00A579CB"/>
    <w:rsid w:val="00A57FB7"/>
    <w:rsid w:val="00A617EB"/>
    <w:rsid w:val="00A62B17"/>
    <w:rsid w:val="00A6552C"/>
    <w:rsid w:val="00A656BA"/>
    <w:rsid w:val="00A65758"/>
    <w:rsid w:val="00A71DE9"/>
    <w:rsid w:val="00A832B4"/>
    <w:rsid w:val="00A8347A"/>
    <w:rsid w:val="00A8369E"/>
    <w:rsid w:val="00A843CE"/>
    <w:rsid w:val="00A84C7E"/>
    <w:rsid w:val="00A857BB"/>
    <w:rsid w:val="00A9287D"/>
    <w:rsid w:val="00AA30D7"/>
    <w:rsid w:val="00AA3F16"/>
    <w:rsid w:val="00AA5B63"/>
    <w:rsid w:val="00AA6F34"/>
    <w:rsid w:val="00AA7C99"/>
    <w:rsid w:val="00AB2AE2"/>
    <w:rsid w:val="00AB2D0B"/>
    <w:rsid w:val="00AB6F8C"/>
    <w:rsid w:val="00AC2724"/>
    <w:rsid w:val="00AC47F9"/>
    <w:rsid w:val="00AC5FDF"/>
    <w:rsid w:val="00AC7911"/>
    <w:rsid w:val="00AD1630"/>
    <w:rsid w:val="00AD2D51"/>
    <w:rsid w:val="00AD3220"/>
    <w:rsid w:val="00AD3F50"/>
    <w:rsid w:val="00AD43AE"/>
    <w:rsid w:val="00AD4F65"/>
    <w:rsid w:val="00AD5601"/>
    <w:rsid w:val="00AD56B2"/>
    <w:rsid w:val="00AD6CE1"/>
    <w:rsid w:val="00AE08D6"/>
    <w:rsid w:val="00AE2C50"/>
    <w:rsid w:val="00AF071F"/>
    <w:rsid w:val="00AF21BD"/>
    <w:rsid w:val="00AF3358"/>
    <w:rsid w:val="00AF60E2"/>
    <w:rsid w:val="00AF7D41"/>
    <w:rsid w:val="00B02B08"/>
    <w:rsid w:val="00B0534A"/>
    <w:rsid w:val="00B0577D"/>
    <w:rsid w:val="00B07667"/>
    <w:rsid w:val="00B112E8"/>
    <w:rsid w:val="00B12435"/>
    <w:rsid w:val="00B12BDB"/>
    <w:rsid w:val="00B139BD"/>
    <w:rsid w:val="00B139FE"/>
    <w:rsid w:val="00B13AF0"/>
    <w:rsid w:val="00B14FFE"/>
    <w:rsid w:val="00B157D8"/>
    <w:rsid w:val="00B15816"/>
    <w:rsid w:val="00B17D30"/>
    <w:rsid w:val="00B24B75"/>
    <w:rsid w:val="00B27687"/>
    <w:rsid w:val="00B27765"/>
    <w:rsid w:val="00B30C0D"/>
    <w:rsid w:val="00B34AB5"/>
    <w:rsid w:val="00B40CC2"/>
    <w:rsid w:val="00B4572D"/>
    <w:rsid w:val="00B464F6"/>
    <w:rsid w:val="00B52A16"/>
    <w:rsid w:val="00B53AE4"/>
    <w:rsid w:val="00B53CE8"/>
    <w:rsid w:val="00B57640"/>
    <w:rsid w:val="00B63A41"/>
    <w:rsid w:val="00B644E6"/>
    <w:rsid w:val="00B64AEC"/>
    <w:rsid w:val="00B66364"/>
    <w:rsid w:val="00B70AAA"/>
    <w:rsid w:val="00B71B12"/>
    <w:rsid w:val="00B7219C"/>
    <w:rsid w:val="00B74BB3"/>
    <w:rsid w:val="00B757D3"/>
    <w:rsid w:val="00B764D2"/>
    <w:rsid w:val="00B76F63"/>
    <w:rsid w:val="00B778A5"/>
    <w:rsid w:val="00B77D2D"/>
    <w:rsid w:val="00B80C3D"/>
    <w:rsid w:val="00B815C9"/>
    <w:rsid w:val="00B81E2B"/>
    <w:rsid w:val="00B821A0"/>
    <w:rsid w:val="00B8223D"/>
    <w:rsid w:val="00B831E4"/>
    <w:rsid w:val="00B83678"/>
    <w:rsid w:val="00B83E95"/>
    <w:rsid w:val="00B84A94"/>
    <w:rsid w:val="00B858C3"/>
    <w:rsid w:val="00B90128"/>
    <w:rsid w:val="00B91809"/>
    <w:rsid w:val="00B91A5E"/>
    <w:rsid w:val="00B91AB3"/>
    <w:rsid w:val="00B91F6E"/>
    <w:rsid w:val="00B93E24"/>
    <w:rsid w:val="00BA2702"/>
    <w:rsid w:val="00BA5DE8"/>
    <w:rsid w:val="00BB125F"/>
    <w:rsid w:val="00BB2AC8"/>
    <w:rsid w:val="00BB3151"/>
    <w:rsid w:val="00BB3378"/>
    <w:rsid w:val="00BB33BB"/>
    <w:rsid w:val="00BB33EB"/>
    <w:rsid w:val="00BB37BA"/>
    <w:rsid w:val="00BB3D48"/>
    <w:rsid w:val="00BB5660"/>
    <w:rsid w:val="00BB5BA8"/>
    <w:rsid w:val="00BB5EDD"/>
    <w:rsid w:val="00BB7AB0"/>
    <w:rsid w:val="00BB7B8C"/>
    <w:rsid w:val="00BC0417"/>
    <w:rsid w:val="00BC5430"/>
    <w:rsid w:val="00BD0962"/>
    <w:rsid w:val="00BD0B4F"/>
    <w:rsid w:val="00BD2E2E"/>
    <w:rsid w:val="00BD3872"/>
    <w:rsid w:val="00BD4CE0"/>
    <w:rsid w:val="00BD74A2"/>
    <w:rsid w:val="00BE0589"/>
    <w:rsid w:val="00BE1CAA"/>
    <w:rsid w:val="00BE47E1"/>
    <w:rsid w:val="00BE573E"/>
    <w:rsid w:val="00BE6B16"/>
    <w:rsid w:val="00BE6ED9"/>
    <w:rsid w:val="00BE702D"/>
    <w:rsid w:val="00BF1A00"/>
    <w:rsid w:val="00BF3FE7"/>
    <w:rsid w:val="00BF759A"/>
    <w:rsid w:val="00BF7B75"/>
    <w:rsid w:val="00BF7C23"/>
    <w:rsid w:val="00BF7C3E"/>
    <w:rsid w:val="00BF7CF7"/>
    <w:rsid w:val="00C00548"/>
    <w:rsid w:val="00C00A3F"/>
    <w:rsid w:val="00C0133E"/>
    <w:rsid w:val="00C01CD0"/>
    <w:rsid w:val="00C025B2"/>
    <w:rsid w:val="00C03632"/>
    <w:rsid w:val="00C11DA1"/>
    <w:rsid w:val="00C123A5"/>
    <w:rsid w:val="00C1393F"/>
    <w:rsid w:val="00C13FD4"/>
    <w:rsid w:val="00C140A8"/>
    <w:rsid w:val="00C20F59"/>
    <w:rsid w:val="00C25048"/>
    <w:rsid w:val="00C2566B"/>
    <w:rsid w:val="00C26557"/>
    <w:rsid w:val="00C26A96"/>
    <w:rsid w:val="00C3014C"/>
    <w:rsid w:val="00C30A90"/>
    <w:rsid w:val="00C3363D"/>
    <w:rsid w:val="00C33DAC"/>
    <w:rsid w:val="00C40C53"/>
    <w:rsid w:val="00C41851"/>
    <w:rsid w:val="00C4385F"/>
    <w:rsid w:val="00C43E35"/>
    <w:rsid w:val="00C50CB6"/>
    <w:rsid w:val="00C5267F"/>
    <w:rsid w:val="00C530A4"/>
    <w:rsid w:val="00C55A3B"/>
    <w:rsid w:val="00C600E4"/>
    <w:rsid w:val="00C61CEE"/>
    <w:rsid w:val="00C624AB"/>
    <w:rsid w:val="00C64A20"/>
    <w:rsid w:val="00C65D97"/>
    <w:rsid w:val="00C67E46"/>
    <w:rsid w:val="00C713C7"/>
    <w:rsid w:val="00C73D2C"/>
    <w:rsid w:val="00C76703"/>
    <w:rsid w:val="00C807FC"/>
    <w:rsid w:val="00C85135"/>
    <w:rsid w:val="00C8543B"/>
    <w:rsid w:val="00C85474"/>
    <w:rsid w:val="00C8643D"/>
    <w:rsid w:val="00C86CA8"/>
    <w:rsid w:val="00C91E83"/>
    <w:rsid w:val="00C92708"/>
    <w:rsid w:val="00C94DCE"/>
    <w:rsid w:val="00CA6846"/>
    <w:rsid w:val="00CB2DC8"/>
    <w:rsid w:val="00CB334A"/>
    <w:rsid w:val="00CB36F2"/>
    <w:rsid w:val="00CB47E0"/>
    <w:rsid w:val="00CB4A04"/>
    <w:rsid w:val="00CB4DC7"/>
    <w:rsid w:val="00CB507C"/>
    <w:rsid w:val="00CC3CC0"/>
    <w:rsid w:val="00CC4F8A"/>
    <w:rsid w:val="00CC6419"/>
    <w:rsid w:val="00CC6B55"/>
    <w:rsid w:val="00CC6DB0"/>
    <w:rsid w:val="00CC6EB4"/>
    <w:rsid w:val="00CD0594"/>
    <w:rsid w:val="00CE10F9"/>
    <w:rsid w:val="00CE292B"/>
    <w:rsid w:val="00CE298C"/>
    <w:rsid w:val="00CE2FB4"/>
    <w:rsid w:val="00CE579D"/>
    <w:rsid w:val="00CF0575"/>
    <w:rsid w:val="00CF0A87"/>
    <w:rsid w:val="00CF147E"/>
    <w:rsid w:val="00CF2262"/>
    <w:rsid w:val="00CF32FD"/>
    <w:rsid w:val="00CF6AF3"/>
    <w:rsid w:val="00CF72E4"/>
    <w:rsid w:val="00D07845"/>
    <w:rsid w:val="00D07D8C"/>
    <w:rsid w:val="00D13E3E"/>
    <w:rsid w:val="00D14251"/>
    <w:rsid w:val="00D1638A"/>
    <w:rsid w:val="00D168DF"/>
    <w:rsid w:val="00D2043B"/>
    <w:rsid w:val="00D20495"/>
    <w:rsid w:val="00D20E87"/>
    <w:rsid w:val="00D2111D"/>
    <w:rsid w:val="00D2278A"/>
    <w:rsid w:val="00D30B80"/>
    <w:rsid w:val="00D32400"/>
    <w:rsid w:val="00D362B4"/>
    <w:rsid w:val="00D37A59"/>
    <w:rsid w:val="00D40D34"/>
    <w:rsid w:val="00D40FE9"/>
    <w:rsid w:val="00D420CB"/>
    <w:rsid w:val="00D44AF9"/>
    <w:rsid w:val="00D501BF"/>
    <w:rsid w:val="00D52338"/>
    <w:rsid w:val="00D5256A"/>
    <w:rsid w:val="00D54665"/>
    <w:rsid w:val="00D5700D"/>
    <w:rsid w:val="00D57B62"/>
    <w:rsid w:val="00D57C48"/>
    <w:rsid w:val="00D60A9C"/>
    <w:rsid w:val="00D63CDA"/>
    <w:rsid w:val="00D6465F"/>
    <w:rsid w:val="00D6776B"/>
    <w:rsid w:val="00D70055"/>
    <w:rsid w:val="00D7017E"/>
    <w:rsid w:val="00D70377"/>
    <w:rsid w:val="00D70506"/>
    <w:rsid w:val="00D706D9"/>
    <w:rsid w:val="00D708F3"/>
    <w:rsid w:val="00D73E8F"/>
    <w:rsid w:val="00D74F6F"/>
    <w:rsid w:val="00D76AA6"/>
    <w:rsid w:val="00D770AF"/>
    <w:rsid w:val="00D77CA1"/>
    <w:rsid w:val="00D8390F"/>
    <w:rsid w:val="00D842F8"/>
    <w:rsid w:val="00D8468A"/>
    <w:rsid w:val="00D861B6"/>
    <w:rsid w:val="00D925E2"/>
    <w:rsid w:val="00D93A16"/>
    <w:rsid w:val="00D93BB3"/>
    <w:rsid w:val="00D93EC0"/>
    <w:rsid w:val="00D95A41"/>
    <w:rsid w:val="00D97404"/>
    <w:rsid w:val="00DA48E0"/>
    <w:rsid w:val="00DA547E"/>
    <w:rsid w:val="00DA5541"/>
    <w:rsid w:val="00DA7463"/>
    <w:rsid w:val="00DB096F"/>
    <w:rsid w:val="00DB3090"/>
    <w:rsid w:val="00DB52D8"/>
    <w:rsid w:val="00DB542E"/>
    <w:rsid w:val="00DB5F3D"/>
    <w:rsid w:val="00DC241C"/>
    <w:rsid w:val="00DC41B4"/>
    <w:rsid w:val="00DC55D4"/>
    <w:rsid w:val="00DC7AC0"/>
    <w:rsid w:val="00DD0CA3"/>
    <w:rsid w:val="00DD477D"/>
    <w:rsid w:val="00DD66BC"/>
    <w:rsid w:val="00DD72D2"/>
    <w:rsid w:val="00DE03F8"/>
    <w:rsid w:val="00DE1CE6"/>
    <w:rsid w:val="00DE1D3F"/>
    <w:rsid w:val="00DE20A1"/>
    <w:rsid w:val="00DE44B8"/>
    <w:rsid w:val="00DE4F05"/>
    <w:rsid w:val="00DE5DD6"/>
    <w:rsid w:val="00DE6155"/>
    <w:rsid w:val="00DE7D3D"/>
    <w:rsid w:val="00DE7D98"/>
    <w:rsid w:val="00DF276A"/>
    <w:rsid w:val="00DF2C0E"/>
    <w:rsid w:val="00DF38CD"/>
    <w:rsid w:val="00DF3A7C"/>
    <w:rsid w:val="00DF4631"/>
    <w:rsid w:val="00DF4E07"/>
    <w:rsid w:val="00DF6D89"/>
    <w:rsid w:val="00DF755C"/>
    <w:rsid w:val="00E0171C"/>
    <w:rsid w:val="00E0191E"/>
    <w:rsid w:val="00E034C6"/>
    <w:rsid w:val="00E03598"/>
    <w:rsid w:val="00E0395D"/>
    <w:rsid w:val="00E03CF6"/>
    <w:rsid w:val="00E1108A"/>
    <w:rsid w:val="00E1147D"/>
    <w:rsid w:val="00E11FB4"/>
    <w:rsid w:val="00E124A3"/>
    <w:rsid w:val="00E1383A"/>
    <w:rsid w:val="00E13C52"/>
    <w:rsid w:val="00E14988"/>
    <w:rsid w:val="00E15C0C"/>
    <w:rsid w:val="00E15CB3"/>
    <w:rsid w:val="00E23760"/>
    <w:rsid w:val="00E24E89"/>
    <w:rsid w:val="00E26CE9"/>
    <w:rsid w:val="00E275D7"/>
    <w:rsid w:val="00E27704"/>
    <w:rsid w:val="00E300D7"/>
    <w:rsid w:val="00E30203"/>
    <w:rsid w:val="00E31A01"/>
    <w:rsid w:val="00E32093"/>
    <w:rsid w:val="00E3302B"/>
    <w:rsid w:val="00E36F14"/>
    <w:rsid w:val="00E37DB1"/>
    <w:rsid w:val="00E41A83"/>
    <w:rsid w:val="00E41C62"/>
    <w:rsid w:val="00E424F4"/>
    <w:rsid w:val="00E42C78"/>
    <w:rsid w:val="00E51837"/>
    <w:rsid w:val="00E527E2"/>
    <w:rsid w:val="00E52F53"/>
    <w:rsid w:val="00E6516C"/>
    <w:rsid w:val="00E666BC"/>
    <w:rsid w:val="00E67B5E"/>
    <w:rsid w:val="00E700F1"/>
    <w:rsid w:val="00E7257E"/>
    <w:rsid w:val="00E77FCC"/>
    <w:rsid w:val="00E815D5"/>
    <w:rsid w:val="00E829C1"/>
    <w:rsid w:val="00E83EA9"/>
    <w:rsid w:val="00E84EC1"/>
    <w:rsid w:val="00E84EF2"/>
    <w:rsid w:val="00E9103C"/>
    <w:rsid w:val="00E93C46"/>
    <w:rsid w:val="00E93EDB"/>
    <w:rsid w:val="00E9599C"/>
    <w:rsid w:val="00E96DD6"/>
    <w:rsid w:val="00E97D52"/>
    <w:rsid w:val="00EA05EE"/>
    <w:rsid w:val="00EA6C13"/>
    <w:rsid w:val="00EA7097"/>
    <w:rsid w:val="00EA7433"/>
    <w:rsid w:val="00EA75DC"/>
    <w:rsid w:val="00EA781F"/>
    <w:rsid w:val="00EB5A60"/>
    <w:rsid w:val="00EB74C2"/>
    <w:rsid w:val="00EC0073"/>
    <w:rsid w:val="00EC0525"/>
    <w:rsid w:val="00EC1735"/>
    <w:rsid w:val="00EC437A"/>
    <w:rsid w:val="00EC4979"/>
    <w:rsid w:val="00EC748B"/>
    <w:rsid w:val="00ED058D"/>
    <w:rsid w:val="00ED1D4E"/>
    <w:rsid w:val="00ED298D"/>
    <w:rsid w:val="00ED5EBA"/>
    <w:rsid w:val="00EE3F8D"/>
    <w:rsid w:val="00EE5F2B"/>
    <w:rsid w:val="00EE6CCE"/>
    <w:rsid w:val="00EF05CA"/>
    <w:rsid w:val="00EF0E0E"/>
    <w:rsid w:val="00EF12A2"/>
    <w:rsid w:val="00EF4201"/>
    <w:rsid w:val="00EF7635"/>
    <w:rsid w:val="00EF7CD5"/>
    <w:rsid w:val="00F029A4"/>
    <w:rsid w:val="00F03855"/>
    <w:rsid w:val="00F0713D"/>
    <w:rsid w:val="00F10152"/>
    <w:rsid w:val="00F11F05"/>
    <w:rsid w:val="00F13DD9"/>
    <w:rsid w:val="00F1746A"/>
    <w:rsid w:val="00F2296C"/>
    <w:rsid w:val="00F22FA6"/>
    <w:rsid w:val="00F23D1B"/>
    <w:rsid w:val="00F24105"/>
    <w:rsid w:val="00F305A6"/>
    <w:rsid w:val="00F3075D"/>
    <w:rsid w:val="00F30957"/>
    <w:rsid w:val="00F315DA"/>
    <w:rsid w:val="00F40D55"/>
    <w:rsid w:val="00F436AB"/>
    <w:rsid w:val="00F46832"/>
    <w:rsid w:val="00F47080"/>
    <w:rsid w:val="00F47EAA"/>
    <w:rsid w:val="00F51781"/>
    <w:rsid w:val="00F613C9"/>
    <w:rsid w:val="00F62474"/>
    <w:rsid w:val="00F62569"/>
    <w:rsid w:val="00F6441A"/>
    <w:rsid w:val="00F64B9B"/>
    <w:rsid w:val="00F64C90"/>
    <w:rsid w:val="00F66486"/>
    <w:rsid w:val="00F664EB"/>
    <w:rsid w:val="00F672E8"/>
    <w:rsid w:val="00F7393F"/>
    <w:rsid w:val="00F76CBC"/>
    <w:rsid w:val="00F8226D"/>
    <w:rsid w:val="00F848AB"/>
    <w:rsid w:val="00F848F6"/>
    <w:rsid w:val="00F84CDD"/>
    <w:rsid w:val="00F84CFF"/>
    <w:rsid w:val="00F858B7"/>
    <w:rsid w:val="00F85DA1"/>
    <w:rsid w:val="00F860EB"/>
    <w:rsid w:val="00F91DA5"/>
    <w:rsid w:val="00F92CB9"/>
    <w:rsid w:val="00F93522"/>
    <w:rsid w:val="00F949D1"/>
    <w:rsid w:val="00F95BD2"/>
    <w:rsid w:val="00F966F6"/>
    <w:rsid w:val="00F97D40"/>
    <w:rsid w:val="00FA19FB"/>
    <w:rsid w:val="00FA3263"/>
    <w:rsid w:val="00FA4749"/>
    <w:rsid w:val="00FA7533"/>
    <w:rsid w:val="00FB09E7"/>
    <w:rsid w:val="00FB1617"/>
    <w:rsid w:val="00FB275F"/>
    <w:rsid w:val="00FB3122"/>
    <w:rsid w:val="00FB376B"/>
    <w:rsid w:val="00FB3F83"/>
    <w:rsid w:val="00FC1803"/>
    <w:rsid w:val="00FC3605"/>
    <w:rsid w:val="00FC6C4E"/>
    <w:rsid w:val="00FD132B"/>
    <w:rsid w:val="00FD1398"/>
    <w:rsid w:val="00FD2E0C"/>
    <w:rsid w:val="00FD3990"/>
    <w:rsid w:val="00FD50AF"/>
    <w:rsid w:val="00FD5856"/>
    <w:rsid w:val="00FD6633"/>
    <w:rsid w:val="00FE08C5"/>
    <w:rsid w:val="00FE2071"/>
    <w:rsid w:val="00FE3C2E"/>
    <w:rsid w:val="00FE5B11"/>
    <w:rsid w:val="00FE5EF4"/>
    <w:rsid w:val="00FE6828"/>
    <w:rsid w:val="00FF638E"/>
    <w:rsid w:val="00FF7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E62"/>
  </w:style>
  <w:style w:type="paragraph" w:styleId="1">
    <w:name w:val="heading 1"/>
    <w:basedOn w:val="a"/>
    <w:next w:val="a"/>
    <w:link w:val="10"/>
    <w:qFormat/>
    <w:rsid w:val="00222BBA"/>
    <w:pPr>
      <w:keepNext/>
      <w:spacing w:after="0" w:line="240" w:lineRule="auto"/>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828C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828C0"/>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rsid w:val="00222BBA"/>
    <w:rPr>
      <w:rFonts w:ascii="Times New Roman" w:eastAsia="Times New Roman" w:hAnsi="Times New Roman" w:cs="Times New Roman"/>
      <w:b/>
      <w:sz w:val="28"/>
      <w:szCs w:val="20"/>
      <w:lang w:eastAsia="ru-RU"/>
    </w:rPr>
  </w:style>
  <w:style w:type="paragraph" w:customStyle="1" w:styleId="ConsPlusTitle">
    <w:name w:val="ConsPlusTitle"/>
    <w:uiPriority w:val="99"/>
    <w:rsid w:val="00222BBA"/>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Title"/>
    <w:basedOn w:val="a"/>
    <w:link w:val="a4"/>
    <w:qFormat/>
    <w:rsid w:val="00222BBA"/>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222BBA"/>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61F5949C52E618DA4F862B433B160A5767F173CDFEF10E6759162AE3603C2CEFB7654876D15113A69C" TargetMode="External"/><Relationship Id="rId13" Type="http://schemas.openxmlformats.org/officeDocument/2006/relationships/hyperlink" Target="consultantplus://offline/ref=15261F5949C52E618DA4F862B433B160A5767B183DD9EF10E6759162AE3603C2CEFB7654876D141D3A69C" TargetMode="External"/><Relationship Id="rId18" Type="http://schemas.openxmlformats.org/officeDocument/2006/relationships/hyperlink" Target="consultantplus://offline/ref=15261F5949C52E618DA4E66CB033B160AD7378163BD4B21AEE2C9D60A9395CD5C9B27A55876D14316DC" TargetMode="External"/><Relationship Id="rId26" Type="http://schemas.openxmlformats.org/officeDocument/2006/relationships/hyperlink" Target="consultantplus://offline/ref=15261F5949C52E618DA4F862B433B160A576711739DEEF10E6759162AE3603C2CEFB7654876D16163A6CC" TargetMode="External"/><Relationship Id="rId3" Type="http://schemas.openxmlformats.org/officeDocument/2006/relationships/webSettings" Target="webSettings.xml"/><Relationship Id="rId21" Type="http://schemas.openxmlformats.org/officeDocument/2006/relationships/hyperlink" Target="consultantplus://offline/ref=15261F5949C52E618DA4F862B433B160A57179153CDAEF10E6759162AE3366C" TargetMode="External"/><Relationship Id="rId7" Type="http://schemas.openxmlformats.org/officeDocument/2006/relationships/hyperlink" Target="consultantplus://offline/ref=15261F5949C52E618DA4F862B433B160A5757A103EDAEF10E6759162AE3366C" TargetMode="External"/><Relationship Id="rId12" Type="http://schemas.openxmlformats.org/officeDocument/2006/relationships/hyperlink" Target="consultantplus://offline/ref=15261F5949C52E618DA4F862B433B160A57179123DD9EF10E6759162AE3366C" TargetMode="External"/><Relationship Id="rId17" Type="http://schemas.openxmlformats.org/officeDocument/2006/relationships/hyperlink" Target="consultantplus://offline/ref=15261F5949C52E618DA4F862B433B160A5747A133ADDEF10E6759162AE3603C2CEFB7654876D14153A68C" TargetMode="External"/><Relationship Id="rId25" Type="http://schemas.openxmlformats.org/officeDocument/2006/relationships/hyperlink" Target="consultantplus://offline/ref=15261F5949C52E618DA4F862B433B160A57678193ADEEF10E6759162AE3603C2CEFB7654876C151C3A6EC" TargetMode="External"/><Relationship Id="rId2" Type="http://schemas.openxmlformats.org/officeDocument/2006/relationships/settings" Target="settings.xml"/><Relationship Id="rId16" Type="http://schemas.openxmlformats.org/officeDocument/2006/relationships/hyperlink" Target="consultantplus://offline/ref=15261F5949C52E618DA4F862B433B160A5767F173CDFEF10E6759162AE3366C" TargetMode="External"/><Relationship Id="rId20" Type="http://schemas.openxmlformats.org/officeDocument/2006/relationships/hyperlink" Target="consultantplus://offline/ref=15261F5949C52E618DA4F862B433B160A57179153CDAEF10E6759162AE3366C"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5261F5949C52E618DA4F862B433B160A5767B183DD9EF10E6759162AE3603C2CEFB7654876D141D3A69C" TargetMode="External"/><Relationship Id="rId11" Type="http://schemas.openxmlformats.org/officeDocument/2006/relationships/hyperlink" Target="consultantplus://offline/ref=15261F5949C52E618DA4F862B433B160A5717B183FDAEF10E6759162AE3366C" TargetMode="External"/><Relationship Id="rId24" Type="http://schemas.openxmlformats.org/officeDocument/2006/relationships/hyperlink" Target="consultantplus://offline/ref=15261F5949C52E618DA4F862B433B160A5757A103EDAEF10E6759162AE3366C" TargetMode="External"/><Relationship Id="rId5" Type="http://schemas.openxmlformats.org/officeDocument/2006/relationships/hyperlink" Target="consultantplus://offline/ref=15261F5949C52E618DA4F862B433B160A57179123DD9EF10E6759162AE3366C" TargetMode="External"/><Relationship Id="rId15" Type="http://schemas.openxmlformats.org/officeDocument/2006/relationships/hyperlink" Target="consultantplus://offline/ref=15261F5949C52E618DA4F862B433B160A5757A103EDAEF10E6759162AE3366C" TargetMode="External"/><Relationship Id="rId23" Type="http://schemas.openxmlformats.org/officeDocument/2006/relationships/hyperlink" Target="consultantplus://offline/ref=15261F5949C52E618DA4F862B433B160A5767B183DD9EF10E6759162AE3603C2CEFB76513864C" TargetMode="External"/><Relationship Id="rId28" Type="http://schemas.openxmlformats.org/officeDocument/2006/relationships/fontTable" Target="fontTable.xml"/><Relationship Id="rId10" Type="http://schemas.openxmlformats.org/officeDocument/2006/relationships/hyperlink" Target="consultantplus://offline/ref=15261F5949C52E618DA4F862B433B160A57179153CDAEF10E6759162AE3366C" TargetMode="External"/><Relationship Id="rId19" Type="http://schemas.openxmlformats.org/officeDocument/2006/relationships/hyperlink" Target="consultantplus://offline/ref=15261F5949C52E618DA4F861A65FEF6AA57E271C3ADEE447BC249735F16605978E3B6BC" TargetMode="External"/><Relationship Id="rId4" Type="http://schemas.openxmlformats.org/officeDocument/2006/relationships/image" Target="media/image1.png"/><Relationship Id="rId9" Type="http://schemas.openxmlformats.org/officeDocument/2006/relationships/hyperlink" Target="consultantplus://offline/ref=15261F5949C52E618DA4F862B433B160A67D7E143089B812B7209F3667C" TargetMode="External"/><Relationship Id="rId14" Type="http://schemas.openxmlformats.org/officeDocument/2006/relationships/hyperlink" Target="consultantplus://offline/ref=15261F5949C52E618DA4F862B433B160A57678163EDFEF10E6759162AE3603C2CEFB7654876D17113A6FC" TargetMode="External"/><Relationship Id="rId22" Type="http://schemas.openxmlformats.org/officeDocument/2006/relationships/hyperlink" Target="consultantplus://offline/ref=15261F5949C52E618DA4F862B433B160A57179153CDAEF10E6759162AE3366C" TargetMode="External"/><Relationship Id="rId27" Type="http://schemas.openxmlformats.org/officeDocument/2006/relationships/hyperlink" Target="consultantplus://offline/ref=15261F5949C52E618DA4F862B433B160A57678163EDFEF10E6759162AE3603C2CEFB7654876D17123A6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21</Pages>
  <Words>11791</Words>
  <Characters>67213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Upravlenie</Company>
  <LinksUpToDate>false</LinksUpToDate>
  <CharactersWithSpaces>78847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2013-08-14T06:43:00Z</cp:lastPrinted>
  <dcterms:created xsi:type="dcterms:W3CDTF">2013-04-19T02:58:00Z</dcterms:created>
  <dcterms:modified xsi:type="dcterms:W3CDTF">2013-08-19T02:51:00Z</dcterms:modified>
</cp:coreProperties>
</file>